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2350ED" w:rsidRDefault="009E3266" w:rsidP="005258F2">
      <w:pPr>
        <w:jc w:val="both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BD43E5" w:rsidRPr="00CD3FC1" w:rsidRDefault="002350ED" w:rsidP="002350ED">
      <w:pPr>
        <w:spacing w:after="12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350ED">
        <w:rPr>
          <w:rFonts w:ascii="Arial" w:hAnsi="Arial" w:cs="Arial"/>
          <w:b/>
          <w:color w:val="4F81BD" w:themeColor="accent1"/>
          <w:sz w:val="28"/>
          <w:szCs w:val="28"/>
        </w:rPr>
        <w:t xml:space="preserve">Podněty členky Rady Ing. </w:t>
      </w:r>
      <w:proofErr w:type="spellStart"/>
      <w:r w:rsidRPr="002350ED">
        <w:rPr>
          <w:rFonts w:ascii="Arial" w:hAnsi="Arial" w:cs="Arial"/>
          <w:b/>
          <w:color w:val="4F81BD" w:themeColor="accent1"/>
          <w:sz w:val="28"/>
          <w:szCs w:val="28"/>
        </w:rPr>
        <w:t>Bízkové</w:t>
      </w:r>
      <w:proofErr w:type="spellEnd"/>
      <w:r w:rsidRPr="002350ED">
        <w:rPr>
          <w:rFonts w:ascii="Arial" w:hAnsi="Arial" w:cs="Arial"/>
          <w:b/>
          <w:color w:val="4F81BD" w:themeColor="accent1"/>
          <w:sz w:val="28"/>
          <w:szCs w:val="28"/>
        </w:rPr>
        <w:t xml:space="preserve"> pro činnost</w:t>
      </w:r>
      <w:r w:rsidRPr="006F173B">
        <w:rPr>
          <w:rFonts w:ascii="Arial" w:hAnsi="Arial" w:cs="Arial"/>
          <w:b/>
          <w:sz w:val="22"/>
          <w:szCs w:val="22"/>
        </w:rPr>
        <w:t xml:space="preserve"> </w:t>
      </w:r>
      <w:r w:rsidRPr="002350ED">
        <w:rPr>
          <w:rFonts w:ascii="Arial" w:hAnsi="Arial" w:cs="Arial"/>
          <w:b/>
          <w:color w:val="4F81BD" w:themeColor="accent1"/>
          <w:sz w:val="28"/>
          <w:szCs w:val="28"/>
        </w:rPr>
        <w:t>RVVI na rok 2022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964942" w:rsidRPr="00F23F43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F23F43" w:rsidRPr="00F23F43" w:rsidRDefault="00F23F43" w:rsidP="00F23F43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23F43">
        <w:rPr>
          <w:rFonts w:ascii="Arial" w:hAnsi="Arial" w:cs="Arial"/>
          <w:sz w:val="22"/>
          <w:szCs w:val="22"/>
        </w:rPr>
        <w:t xml:space="preserve">Navrhuji, aby byla zřízena pracovní skupina pro metodickou podporu a sjednocování pravidel řízení a fungování veřejných výzkumných institucí (dále </w:t>
      </w:r>
      <w:proofErr w:type="spellStart"/>
      <w:r w:rsidRPr="00F23F43">
        <w:rPr>
          <w:rFonts w:ascii="Arial" w:hAnsi="Arial" w:cs="Arial"/>
          <w:sz w:val="22"/>
          <w:szCs w:val="22"/>
        </w:rPr>
        <w:t>vvi</w:t>
      </w:r>
      <w:proofErr w:type="spellEnd"/>
      <w:r w:rsidRPr="00F23F43">
        <w:rPr>
          <w:rFonts w:ascii="Arial" w:hAnsi="Arial" w:cs="Arial"/>
          <w:sz w:val="22"/>
          <w:szCs w:val="22"/>
        </w:rPr>
        <w:t xml:space="preserve">), organizací zřízených podle zákona 341/2005 Sb., o veřejných výzkumných institucích, a jejich zřizovatelů – netýká se AV ČR. </w:t>
      </w:r>
    </w:p>
    <w:p w:rsidR="00F23F43" w:rsidRPr="00F23F43" w:rsidRDefault="00F23F43" w:rsidP="00F23F43">
      <w:pPr>
        <w:jc w:val="both"/>
        <w:rPr>
          <w:rFonts w:ascii="Arial" w:hAnsi="Arial" w:cs="Arial"/>
          <w:sz w:val="22"/>
          <w:szCs w:val="22"/>
        </w:rPr>
      </w:pPr>
    </w:p>
    <w:p w:rsidR="00F23F43" w:rsidRPr="00F23F43" w:rsidRDefault="00F23F43" w:rsidP="00F23F43">
      <w:pPr>
        <w:jc w:val="both"/>
        <w:rPr>
          <w:rFonts w:ascii="Arial" w:hAnsi="Arial" w:cs="Arial"/>
          <w:sz w:val="22"/>
          <w:szCs w:val="22"/>
        </w:rPr>
      </w:pPr>
      <w:r w:rsidRPr="00F23F43">
        <w:rPr>
          <w:rFonts w:ascii="Arial" w:hAnsi="Arial" w:cs="Arial"/>
          <w:sz w:val="22"/>
          <w:szCs w:val="22"/>
        </w:rPr>
        <w:t>Zdůvodnění:</w:t>
      </w:r>
    </w:p>
    <w:p w:rsidR="00F23F43" w:rsidRPr="00F23F43" w:rsidRDefault="00F23F43" w:rsidP="00F23F43">
      <w:pPr>
        <w:jc w:val="both"/>
        <w:rPr>
          <w:rFonts w:ascii="Arial" w:hAnsi="Arial" w:cs="Arial"/>
          <w:sz w:val="22"/>
          <w:szCs w:val="22"/>
        </w:rPr>
      </w:pPr>
      <w:r w:rsidRPr="00F23F43">
        <w:rPr>
          <w:rFonts w:ascii="Arial" w:hAnsi="Arial" w:cs="Arial"/>
          <w:sz w:val="22"/>
          <w:szCs w:val="22"/>
        </w:rPr>
        <w:t xml:space="preserve">Zejména ve své roli zpravodaje RVVI pro resorty zemědělství a životního prostředí se stále častěji setkávám s nejasnostmi ve výkladu zákona 341/2005 Sb., o veřejných výzkumných institucích, možnostmi kofinancování projektů účelové podpory z dalších veřejných zdrojů, vysokou administrativní zátěží </w:t>
      </w:r>
      <w:proofErr w:type="spellStart"/>
      <w:r w:rsidRPr="00F23F43">
        <w:rPr>
          <w:rFonts w:ascii="Arial" w:hAnsi="Arial" w:cs="Arial"/>
          <w:sz w:val="22"/>
          <w:szCs w:val="22"/>
        </w:rPr>
        <w:t>vvi</w:t>
      </w:r>
      <w:proofErr w:type="spellEnd"/>
      <w:r w:rsidRPr="00F23F43">
        <w:rPr>
          <w:rFonts w:ascii="Arial" w:hAnsi="Arial" w:cs="Arial"/>
          <w:sz w:val="22"/>
          <w:szCs w:val="22"/>
        </w:rPr>
        <w:t xml:space="preserve"> ve vztahu ke zřizovateli, rozdílným nakládáním s veřejnými prostředky určenými k institucionální podpoře ze strany zřizovatelů (v tomto případě zejména MPSV) atd. Tento segment výzkumných organizací trpí nedostatkem administrativní, právní a další podpory, neboť organizace nemají jednoho zřizovatele (na rozdíl od </w:t>
      </w:r>
      <w:proofErr w:type="spellStart"/>
      <w:r w:rsidRPr="00F23F43">
        <w:rPr>
          <w:rFonts w:ascii="Arial" w:hAnsi="Arial" w:cs="Arial"/>
          <w:sz w:val="22"/>
          <w:szCs w:val="22"/>
        </w:rPr>
        <w:t>vvi</w:t>
      </w:r>
      <w:proofErr w:type="spellEnd"/>
      <w:r w:rsidRPr="00F23F43">
        <w:rPr>
          <w:rFonts w:ascii="Arial" w:hAnsi="Arial" w:cs="Arial"/>
          <w:sz w:val="22"/>
          <w:szCs w:val="22"/>
        </w:rPr>
        <w:t xml:space="preserve"> AV ČR - ukazuje se potřeba podpůrného centra odpovídajícího středisku společných činností AV ČR). Na druhé straně rovněž zřizovatelé jsou znejišťováni zněním zákona, pokud chtějí </w:t>
      </w:r>
      <w:proofErr w:type="spellStart"/>
      <w:r w:rsidRPr="00F23F43">
        <w:rPr>
          <w:rFonts w:ascii="Arial" w:hAnsi="Arial" w:cs="Arial"/>
          <w:sz w:val="22"/>
          <w:szCs w:val="22"/>
        </w:rPr>
        <w:t>vvi</w:t>
      </w:r>
      <w:proofErr w:type="spellEnd"/>
      <w:r w:rsidRPr="00F23F43">
        <w:rPr>
          <w:rFonts w:ascii="Arial" w:hAnsi="Arial" w:cs="Arial"/>
          <w:sz w:val="22"/>
          <w:szCs w:val="22"/>
        </w:rPr>
        <w:t xml:space="preserve"> pověřit transferem znalostí do činnosti ministerstev a dalších jimi zřízených organizací. Problémů </w:t>
      </w:r>
      <w:proofErr w:type="spellStart"/>
      <w:r w:rsidRPr="00F23F43">
        <w:rPr>
          <w:rFonts w:ascii="Arial" w:hAnsi="Arial" w:cs="Arial"/>
          <w:sz w:val="22"/>
          <w:szCs w:val="22"/>
        </w:rPr>
        <w:t>vvi</w:t>
      </w:r>
      <w:proofErr w:type="spellEnd"/>
      <w:r w:rsidRPr="00F23F43">
        <w:rPr>
          <w:rFonts w:ascii="Arial" w:hAnsi="Arial" w:cs="Arial"/>
          <w:sz w:val="22"/>
          <w:szCs w:val="22"/>
        </w:rPr>
        <w:t xml:space="preserve"> je celá řada, nejsou řešitelné na úrovni poskytovatelů a ani vytvořením pouze pracovní skupiny poskytovatelů. Z tohoto důvodu je potřebné řešení na úrovni RVVI.</w:t>
      </w:r>
    </w:p>
    <w:p w:rsidR="00F23F43" w:rsidRPr="00F23F43" w:rsidRDefault="00F23F43" w:rsidP="00F23F43">
      <w:pPr>
        <w:jc w:val="both"/>
        <w:rPr>
          <w:rFonts w:ascii="Arial" w:hAnsi="Arial" w:cs="Arial"/>
          <w:sz w:val="22"/>
          <w:szCs w:val="22"/>
        </w:rPr>
      </w:pPr>
    </w:p>
    <w:p w:rsidR="00F23F43" w:rsidRPr="00F23F43" w:rsidRDefault="00F23F43" w:rsidP="00F23F43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23F43">
        <w:rPr>
          <w:rFonts w:ascii="Arial" w:hAnsi="Arial" w:cs="Arial"/>
          <w:sz w:val="22"/>
          <w:szCs w:val="22"/>
        </w:rPr>
        <w:t xml:space="preserve">Navrhuji, aby se RVVI na svém lednovém zasedání zabývala tématy českého předsednictví EU v oblasti </w:t>
      </w:r>
      <w:proofErr w:type="spellStart"/>
      <w:r w:rsidRPr="00F23F43">
        <w:rPr>
          <w:rFonts w:ascii="Arial" w:hAnsi="Arial" w:cs="Arial"/>
          <w:sz w:val="22"/>
          <w:szCs w:val="22"/>
        </w:rPr>
        <w:t>VaVaI</w:t>
      </w:r>
      <w:proofErr w:type="spellEnd"/>
      <w:r w:rsidRPr="00F23F43">
        <w:rPr>
          <w:rFonts w:ascii="Arial" w:hAnsi="Arial" w:cs="Arial"/>
          <w:sz w:val="22"/>
          <w:szCs w:val="22"/>
        </w:rPr>
        <w:t>.</w:t>
      </w:r>
    </w:p>
    <w:p w:rsidR="00F23F43" w:rsidRPr="00F23F43" w:rsidRDefault="00F23F43" w:rsidP="00F23F43">
      <w:pPr>
        <w:jc w:val="both"/>
        <w:rPr>
          <w:rFonts w:ascii="Arial" w:hAnsi="Arial" w:cs="Arial"/>
          <w:sz w:val="22"/>
          <w:szCs w:val="22"/>
        </w:rPr>
      </w:pPr>
    </w:p>
    <w:p w:rsidR="00F23F43" w:rsidRPr="00F23F43" w:rsidRDefault="00F23F43" w:rsidP="00F23F43">
      <w:pPr>
        <w:jc w:val="both"/>
        <w:rPr>
          <w:rFonts w:ascii="Arial" w:hAnsi="Arial" w:cs="Arial"/>
          <w:sz w:val="22"/>
          <w:szCs w:val="22"/>
        </w:rPr>
      </w:pPr>
      <w:r w:rsidRPr="00F23F43">
        <w:rPr>
          <w:rFonts w:ascii="Arial" w:hAnsi="Arial" w:cs="Arial"/>
          <w:sz w:val="22"/>
          <w:szCs w:val="22"/>
        </w:rPr>
        <w:t>Zdůvodnění:</w:t>
      </w:r>
    </w:p>
    <w:p w:rsidR="00F23F43" w:rsidRPr="00F23F43" w:rsidRDefault="00F23F43" w:rsidP="00F23F43">
      <w:pPr>
        <w:jc w:val="both"/>
        <w:rPr>
          <w:rFonts w:ascii="Arial" w:hAnsi="Arial" w:cs="Arial"/>
          <w:sz w:val="22"/>
          <w:szCs w:val="22"/>
        </w:rPr>
      </w:pPr>
      <w:r w:rsidRPr="00F23F43">
        <w:rPr>
          <w:rFonts w:ascii="Arial" w:hAnsi="Arial" w:cs="Arial"/>
          <w:sz w:val="22"/>
          <w:szCs w:val="22"/>
        </w:rPr>
        <w:t xml:space="preserve">I když se jedná primárně o roli MŠMT a MPO, stále rychleji rostoucí interdisciplinarita nových řešení vyžaduje také jistou „nadresortní“ koordinaci nebo alespoň vyjasnění si souvislostí, které by se následně měly projevit v hodnocení výzkumu a plánované podpoře z veřejných zdrojů. Z tohoto důvodu považuji projednání priorit českého předsednictví v oblasti </w:t>
      </w:r>
      <w:proofErr w:type="spellStart"/>
      <w:r w:rsidRPr="00F23F43">
        <w:rPr>
          <w:rFonts w:ascii="Arial" w:hAnsi="Arial" w:cs="Arial"/>
          <w:sz w:val="22"/>
          <w:szCs w:val="22"/>
        </w:rPr>
        <w:t>VaVaI</w:t>
      </w:r>
      <w:proofErr w:type="spellEnd"/>
      <w:r w:rsidRPr="00F23F43">
        <w:rPr>
          <w:rFonts w:ascii="Arial" w:hAnsi="Arial" w:cs="Arial"/>
          <w:sz w:val="22"/>
          <w:szCs w:val="22"/>
        </w:rPr>
        <w:t xml:space="preserve"> za podstatné.</w:t>
      </w:r>
    </w:p>
    <w:p w:rsidR="00F23F43" w:rsidRPr="00F23F43" w:rsidRDefault="00F23F43" w:rsidP="00F23F43">
      <w:pPr>
        <w:jc w:val="both"/>
        <w:rPr>
          <w:rFonts w:ascii="Arial" w:hAnsi="Arial" w:cs="Arial"/>
          <w:sz w:val="22"/>
          <w:szCs w:val="22"/>
        </w:rPr>
      </w:pPr>
    </w:p>
    <w:p w:rsidR="00F23F43" w:rsidRPr="00F23F43" w:rsidRDefault="00F23F43" w:rsidP="00F23F43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23F43">
        <w:rPr>
          <w:rFonts w:ascii="Arial" w:hAnsi="Arial" w:cs="Arial"/>
          <w:sz w:val="22"/>
          <w:szCs w:val="22"/>
        </w:rPr>
        <w:t>Navrhuji, aby byly v příštím roce projednány strategie transferu znalostí jednotlivých segmentů výzkumného prostoru.</w:t>
      </w:r>
    </w:p>
    <w:p w:rsidR="00F23F43" w:rsidRPr="00F23F43" w:rsidRDefault="00F23F43" w:rsidP="00F23F43">
      <w:pPr>
        <w:jc w:val="both"/>
        <w:rPr>
          <w:rFonts w:ascii="Arial" w:hAnsi="Arial" w:cs="Arial"/>
          <w:sz w:val="22"/>
          <w:szCs w:val="22"/>
        </w:rPr>
      </w:pPr>
    </w:p>
    <w:p w:rsidR="00F23F43" w:rsidRPr="00F23F43" w:rsidRDefault="00F23F43" w:rsidP="00F23F43">
      <w:pPr>
        <w:jc w:val="both"/>
        <w:rPr>
          <w:rFonts w:ascii="Arial" w:hAnsi="Arial" w:cs="Arial"/>
          <w:sz w:val="22"/>
          <w:szCs w:val="22"/>
        </w:rPr>
      </w:pPr>
      <w:r w:rsidRPr="00F23F43">
        <w:rPr>
          <w:rFonts w:ascii="Arial" w:hAnsi="Arial" w:cs="Arial"/>
          <w:sz w:val="22"/>
          <w:szCs w:val="22"/>
        </w:rPr>
        <w:t>Zdůvodnění:</w:t>
      </w:r>
    </w:p>
    <w:p w:rsidR="00F23F43" w:rsidRPr="00F23F43" w:rsidRDefault="00F23F43" w:rsidP="00F23F43">
      <w:pPr>
        <w:jc w:val="both"/>
        <w:rPr>
          <w:rFonts w:ascii="Arial" w:hAnsi="Arial" w:cs="Arial"/>
          <w:sz w:val="22"/>
          <w:szCs w:val="22"/>
        </w:rPr>
      </w:pPr>
      <w:r w:rsidRPr="00F23F43">
        <w:rPr>
          <w:rFonts w:ascii="Arial" w:hAnsi="Arial" w:cs="Arial"/>
          <w:sz w:val="22"/>
          <w:szCs w:val="22"/>
        </w:rPr>
        <w:t xml:space="preserve">Na minulém jednání RVVI zazněla od paní ing. Mullerové informace o vytvoření strategie AV ČR v oblasti transferu znalostí. Toto je velmi významné a bylo by vhodné zjistit, jak vypadají obdobné strategie na vysokých školách (resp. zda existuje nějaké metodické vedení či informační/znalostní podpora ze strany MŠMT) a zda se tímto zabývají také další zřizovatelé/poskytovatelé institucionální podpory. Bez této znalosti není možná dobrá koordinace podpory </w:t>
      </w:r>
      <w:proofErr w:type="spellStart"/>
      <w:r w:rsidRPr="00F23F43">
        <w:rPr>
          <w:rFonts w:ascii="Arial" w:hAnsi="Arial" w:cs="Arial"/>
          <w:sz w:val="22"/>
          <w:szCs w:val="22"/>
        </w:rPr>
        <w:t>VaVaI</w:t>
      </w:r>
      <w:proofErr w:type="spellEnd"/>
      <w:r w:rsidRPr="00F23F43">
        <w:rPr>
          <w:rFonts w:ascii="Arial" w:hAnsi="Arial" w:cs="Arial"/>
          <w:sz w:val="22"/>
          <w:szCs w:val="22"/>
        </w:rPr>
        <w:t xml:space="preserve"> a trpí jistou nedostatečností každoroční analýza </w:t>
      </w:r>
      <w:proofErr w:type="spellStart"/>
      <w:r w:rsidRPr="00F23F43">
        <w:rPr>
          <w:rFonts w:ascii="Arial" w:hAnsi="Arial" w:cs="Arial"/>
          <w:sz w:val="22"/>
          <w:szCs w:val="22"/>
        </w:rPr>
        <w:t>VaVaI</w:t>
      </w:r>
      <w:proofErr w:type="spellEnd"/>
      <w:r w:rsidRPr="00F23F43">
        <w:rPr>
          <w:rFonts w:ascii="Arial" w:hAnsi="Arial" w:cs="Arial"/>
          <w:sz w:val="22"/>
          <w:szCs w:val="22"/>
        </w:rPr>
        <w:t>.</w:t>
      </w:r>
    </w:p>
    <w:p w:rsidR="00F23F43" w:rsidRPr="00F23F43" w:rsidRDefault="00F23F43" w:rsidP="00F23F43">
      <w:pPr>
        <w:jc w:val="both"/>
        <w:rPr>
          <w:rFonts w:ascii="Arial" w:hAnsi="Arial" w:cs="Arial"/>
          <w:sz w:val="22"/>
          <w:szCs w:val="22"/>
        </w:rPr>
      </w:pPr>
    </w:p>
    <w:p w:rsidR="00F23F43" w:rsidRPr="00F23F43" w:rsidRDefault="00F23F43" w:rsidP="00F23F43">
      <w:pPr>
        <w:jc w:val="both"/>
        <w:rPr>
          <w:rFonts w:ascii="Arial" w:hAnsi="Arial" w:cs="Arial"/>
          <w:sz w:val="22"/>
          <w:szCs w:val="22"/>
        </w:rPr>
      </w:pPr>
      <w:r w:rsidRPr="00F23F43">
        <w:rPr>
          <w:rFonts w:ascii="Arial" w:hAnsi="Arial" w:cs="Arial"/>
          <w:sz w:val="22"/>
          <w:szCs w:val="22"/>
        </w:rPr>
        <w:t>Rut Bízková, 8. 12. 2021</w:t>
      </w:r>
    </w:p>
    <w:p w:rsidR="00465153" w:rsidRDefault="00465153" w:rsidP="003069E9">
      <w:pPr>
        <w:tabs>
          <w:tab w:val="left" w:pos="3760"/>
        </w:tabs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F3403F" w:rsidRDefault="00F3403F" w:rsidP="00465153">
      <w:pPr>
        <w:tabs>
          <w:tab w:val="left" w:pos="2428"/>
        </w:tabs>
        <w:rPr>
          <w:lang w:eastAsia="en-US"/>
        </w:rPr>
      </w:pPr>
    </w:p>
    <w:p w:rsidR="00C42C24" w:rsidRPr="00F3403F" w:rsidRDefault="00C42C24" w:rsidP="00F3403F">
      <w:pPr>
        <w:jc w:val="center"/>
        <w:rPr>
          <w:lang w:eastAsia="en-US"/>
        </w:rPr>
      </w:pPr>
      <w:bookmarkStart w:id="0" w:name="_GoBack"/>
      <w:bookmarkEnd w:id="0"/>
    </w:p>
    <w:sectPr w:rsidR="00C42C24" w:rsidRPr="00F3403F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23F43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23F43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3403F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3403F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Zpracovala: </w:t>
        </w:r>
        <w:r w:rsidR="003B4999">
          <w:rPr>
            <w:rFonts w:ascii="Arial" w:hAnsi="Arial" w:cs="Arial"/>
            <w:sz w:val="18"/>
            <w:szCs w:val="18"/>
          </w:rPr>
          <w:t xml:space="preserve">Bízková, do šablony vytvořila </w:t>
        </w:r>
        <w:r>
          <w:rPr>
            <w:rFonts w:ascii="Arial" w:hAnsi="Arial" w:cs="Arial"/>
            <w:sz w:val="18"/>
            <w:szCs w:val="18"/>
          </w:rPr>
          <w:t>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3B4999" w:rsidRPr="003B4999">
          <w:rPr>
            <w:rFonts w:ascii="Arial" w:hAnsi="Arial" w:cs="Arial"/>
            <w:sz w:val="18"/>
            <w:szCs w:val="18"/>
          </w:rPr>
          <w:t xml:space="preserve">Podněty členky Rady Ing. </w:t>
        </w:r>
        <w:proofErr w:type="spellStart"/>
        <w:r w:rsidR="003B4999" w:rsidRPr="003B4999">
          <w:rPr>
            <w:rFonts w:ascii="Arial" w:hAnsi="Arial" w:cs="Arial"/>
            <w:sz w:val="18"/>
            <w:szCs w:val="18"/>
          </w:rPr>
          <w:t>Bízkové</w:t>
        </w:r>
        <w:proofErr w:type="spellEnd"/>
        <w:r w:rsidR="003B4999" w:rsidRPr="003B4999">
          <w:rPr>
            <w:rFonts w:ascii="Arial" w:hAnsi="Arial" w:cs="Arial"/>
            <w:sz w:val="18"/>
            <w:szCs w:val="18"/>
          </w:rPr>
          <w:t xml:space="preserve"> pro činnost RVVI na rok 2022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384DBAB" wp14:editId="3AEBFD59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E57A74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94E9F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E57A74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50ED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65573"/>
    <w:multiLevelType w:val="hybridMultilevel"/>
    <w:tmpl w:val="3DEAC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6"/>
  </w:num>
  <w:num w:numId="11">
    <w:abstractNumId w:val="14"/>
  </w:num>
  <w:num w:numId="12">
    <w:abstractNumId w:val="17"/>
  </w:num>
  <w:num w:numId="13">
    <w:abstractNumId w:val="13"/>
  </w:num>
  <w:num w:numId="14">
    <w:abstractNumId w:val="18"/>
  </w:num>
  <w:num w:numId="15">
    <w:abstractNumId w:val="9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27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19D3"/>
    <w:rsid w:val="00215F97"/>
    <w:rsid w:val="00225149"/>
    <w:rsid w:val="0022699E"/>
    <w:rsid w:val="002276E6"/>
    <w:rsid w:val="00227993"/>
    <w:rsid w:val="00230132"/>
    <w:rsid w:val="002350ED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44AA"/>
    <w:rsid w:val="0037508D"/>
    <w:rsid w:val="003771B2"/>
    <w:rsid w:val="003776A2"/>
    <w:rsid w:val="003815BE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4999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2947"/>
    <w:rsid w:val="00443D2C"/>
    <w:rsid w:val="00446C38"/>
    <w:rsid w:val="00455C6C"/>
    <w:rsid w:val="004600B2"/>
    <w:rsid w:val="004600FC"/>
    <w:rsid w:val="0046041D"/>
    <w:rsid w:val="00465153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97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6CAA"/>
    <w:rsid w:val="007609D3"/>
    <w:rsid w:val="00764B28"/>
    <w:rsid w:val="00765F3D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3EE3"/>
    <w:rsid w:val="007F44FD"/>
    <w:rsid w:val="007F4F3F"/>
    <w:rsid w:val="007F54A4"/>
    <w:rsid w:val="00803F6F"/>
    <w:rsid w:val="008042AA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770"/>
    <w:rsid w:val="00931AEE"/>
    <w:rsid w:val="00935CDE"/>
    <w:rsid w:val="009366F5"/>
    <w:rsid w:val="009369FE"/>
    <w:rsid w:val="00944903"/>
    <w:rsid w:val="00946879"/>
    <w:rsid w:val="00955A00"/>
    <w:rsid w:val="0096168D"/>
    <w:rsid w:val="00962E05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C5E4F"/>
    <w:rsid w:val="00AC7D80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0E46"/>
    <w:rsid w:val="00B06CFD"/>
    <w:rsid w:val="00B07249"/>
    <w:rsid w:val="00B0750E"/>
    <w:rsid w:val="00B12EA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51755"/>
    <w:rsid w:val="00C52863"/>
    <w:rsid w:val="00C5695A"/>
    <w:rsid w:val="00C60EAF"/>
    <w:rsid w:val="00C67FA2"/>
    <w:rsid w:val="00C7019E"/>
    <w:rsid w:val="00C72E8E"/>
    <w:rsid w:val="00C73CBC"/>
    <w:rsid w:val="00C75C9F"/>
    <w:rsid w:val="00C7705A"/>
    <w:rsid w:val="00C90AE6"/>
    <w:rsid w:val="00C95C0A"/>
    <w:rsid w:val="00C96EEE"/>
    <w:rsid w:val="00CA1DD6"/>
    <w:rsid w:val="00CB063F"/>
    <w:rsid w:val="00CB2D2F"/>
    <w:rsid w:val="00CB52DF"/>
    <w:rsid w:val="00CC175F"/>
    <w:rsid w:val="00CC1E5F"/>
    <w:rsid w:val="00CC370F"/>
    <w:rsid w:val="00CC7432"/>
    <w:rsid w:val="00CD0B5A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A6499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F6FB6"/>
    <w:rsid w:val="00EF74ED"/>
    <w:rsid w:val="00F0137B"/>
    <w:rsid w:val="00F01556"/>
    <w:rsid w:val="00F05174"/>
    <w:rsid w:val="00F0539D"/>
    <w:rsid w:val="00F117E5"/>
    <w:rsid w:val="00F20097"/>
    <w:rsid w:val="00F23F43"/>
    <w:rsid w:val="00F25E91"/>
    <w:rsid w:val="00F2660A"/>
    <w:rsid w:val="00F27FA8"/>
    <w:rsid w:val="00F30142"/>
    <w:rsid w:val="00F31DFD"/>
    <w:rsid w:val="00F323AC"/>
    <w:rsid w:val="00F33DCB"/>
    <w:rsid w:val="00F3403F"/>
    <w:rsid w:val="00F4189F"/>
    <w:rsid w:val="00F4448B"/>
    <w:rsid w:val="00F44FB1"/>
    <w:rsid w:val="00F462C6"/>
    <w:rsid w:val="00F4640B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19AC-AB19-4B22-9011-05EBE750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9</cp:revision>
  <cp:lastPrinted>2021-08-30T07:24:00Z</cp:lastPrinted>
  <dcterms:created xsi:type="dcterms:W3CDTF">2021-12-08T12:18:00Z</dcterms:created>
  <dcterms:modified xsi:type="dcterms:W3CDTF">2021-12-08T12:21:00Z</dcterms:modified>
</cp:coreProperties>
</file>