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266" w:rsidRPr="001B78C5" w:rsidRDefault="009E3266" w:rsidP="005258F2">
      <w:pPr>
        <w:jc w:val="both"/>
        <w:rPr>
          <w:rFonts w:ascii="Arial" w:hAnsi="Arial" w:cs="Arial"/>
          <w:b/>
          <w:sz w:val="22"/>
          <w:szCs w:val="22"/>
        </w:rPr>
      </w:pPr>
    </w:p>
    <w:p w:rsidR="00EC2627" w:rsidRDefault="00EC2627" w:rsidP="00EC2627">
      <w:pPr>
        <w:tabs>
          <w:tab w:val="left" w:pos="-26"/>
        </w:tabs>
        <w:spacing w:after="120" w:line="276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C2627">
        <w:rPr>
          <w:rFonts w:ascii="Arial" w:hAnsi="Arial" w:cs="Arial"/>
          <w:b/>
          <w:color w:val="0070C0"/>
          <w:sz w:val="28"/>
          <w:szCs w:val="28"/>
        </w:rPr>
        <w:t xml:space="preserve">Informace </w:t>
      </w:r>
      <w:r w:rsidR="00CD59D0">
        <w:rPr>
          <w:rFonts w:ascii="Arial" w:hAnsi="Arial" w:cs="Arial"/>
          <w:b/>
          <w:color w:val="0070C0"/>
          <w:sz w:val="28"/>
          <w:szCs w:val="28"/>
        </w:rPr>
        <w:t>o udělení Ceny předsedy Rady pro výzkum, vývoj              a inovace za rok 2021</w:t>
      </w:r>
    </w:p>
    <w:p w:rsidR="00EC2627" w:rsidRDefault="00EC2627" w:rsidP="00F038F1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CD59D0" w:rsidRDefault="00CD59D0" w:rsidP="00CD59D0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t>Cen</w:t>
      </w:r>
      <w:r w:rsidR="003E6D6F">
        <w:rPr>
          <w:rFonts w:ascii="Arial" w:hAnsi="Arial" w:cs="Arial"/>
          <w:noProof/>
          <w:color w:val="000000"/>
          <w:sz w:val="22"/>
          <w:szCs w:val="22"/>
        </w:rPr>
        <w:t>u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předsedy Rady pro výzkum, vývoj a inovace </w:t>
      </w:r>
      <w:r w:rsidRPr="00266202">
        <w:rPr>
          <w:rFonts w:ascii="Arial" w:hAnsi="Arial" w:cs="Arial"/>
          <w:bCs/>
          <w:sz w:val="22"/>
          <w:szCs w:val="22"/>
        </w:rPr>
        <w:t>(dále jen „Cena předsedy Rady“) za propagaci nebo popularizaci výzkumu, experimentálního vývoje a inovací</w:t>
      </w:r>
      <w:r w:rsidR="003E6D6F">
        <w:rPr>
          <w:rFonts w:ascii="Arial" w:hAnsi="Arial" w:cs="Arial"/>
          <w:bCs/>
          <w:sz w:val="22"/>
          <w:szCs w:val="22"/>
        </w:rPr>
        <w:t xml:space="preserve"> získal v roce 2021 z rozhodnutí premiéra Andreje Babiše neuropatolog, spisovatel a publicista </w:t>
      </w:r>
      <w:r w:rsidR="003E6D6F" w:rsidRPr="00ED444C">
        <w:rPr>
          <w:rFonts w:ascii="Arial" w:hAnsi="Arial" w:cs="Arial"/>
          <w:b/>
          <w:bCs/>
          <w:sz w:val="22"/>
          <w:szCs w:val="22"/>
        </w:rPr>
        <w:t>MUDr. František Koukolík, DrSc.</w:t>
      </w:r>
      <w:r w:rsidR="003E6D6F">
        <w:rPr>
          <w:rFonts w:ascii="Arial" w:hAnsi="Arial" w:cs="Arial"/>
          <w:bCs/>
          <w:sz w:val="22"/>
          <w:szCs w:val="22"/>
        </w:rPr>
        <w:t xml:space="preserve"> Cena</w:t>
      </w:r>
      <w:r>
        <w:rPr>
          <w:rFonts w:ascii="Arial" w:hAnsi="Arial" w:cs="Arial"/>
          <w:bCs/>
          <w:sz w:val="22"/>
          <w:szCs w:val="22"/>
        </w:rPr>
        <w:t xml:space="preserve"> byla udělena</w:t>
      </w:r>
      <w:r w:rsidR="003E6D6F">
        <w:rPr>
          <w:rFonts w:ascii="Arial" w:hAnsi="Arial" w:cs="Arial"/>
          <w:bCs/>
          <w:sz w:val="22"/>
          <w:szCs w:val="22"/>
        </w:rPr>
        <w:t xml:space="preserve"> na slavnostní ceremonii</w:t>
      </w:r>
      <w:r>
        <w:rPr>
          <w:rFonts w:ascii="Arial" w:hAnsi="Arial" w:cs="Arial"/>
          <w:bCs/>
          <w:sz w:val="22"/>
          <w:szCs w:val="22"/>
        </w:rPr>
        <w:t xml:space="preserve"> dne 15. září 2021 v prostorách Lichtenštejnského paláce v Praze. 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</w:p>
    <w:p w:rsidR="00C16C16" w:rsidRDefault="00CD59D0" w:rsidP="00C16C16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Udělení slavnostního ocenění proběhlo za osobní účasti premiéra </w:t>
      </w:r>
      <w:r w:rsidR="003E6D6F">
        <w:rPr>
          <w:rFonts w:ascii="Arial" w:hAnsi="Arial" w:cs="Arial"/>
          <w:bCs/>
          <w:sz w:val="22"/>
          <w:szCs w:val="22"/>
        </w:rPr>
        <w:t>České republiky</w:t>
      </w:r>
      <w:r w:rsidR="00C16C16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 xml:space="preserve">členů předsednictva </w:t>
      </w:r>
      <w:r w:rsidRPr="00540C88">
        <w:rPr>
          <w:rFonts w:ascii="Arial" w:hAnsi="Arial" w:cs="Arial"/>
          <w:bCs/>
          <w:sz w:val="22"/>
          <w:szCs w:val="22"/>
        </w:rPr>
        <w:t xml:space="preserve">RVVI </w:t>
      </w:r>
      <w:r>
        <w:rPr>
          <w:rFonts w:ascii="Arial" w:hAnsi="Arial" w:cs="Arial"/>
          <w:bCs/>
          <w:sz w:val="22"/>
          <w:szCs w:val="22"/>
        </w:rPr>
        <w:t xml:space="preserve">Pavla Barana a Vladimíra Maříka </w:t>
      </w:r>
      <w:r w:rsidRPr="00540C88">
        <w:rPr>
          <w:rFonts w:ascii="Arial" w:hAnsi="Arial" w:cs="Arial"/>
          <w:bCs/>
          <w:sz w:val="22"/>
          <w:szCs w:val="22"/>
        </w:rPr>
        <w:t xml:space="preserve">a </w:t>
      </w:r>
      <w:r>
        <w:rPr>
          <w:rFonts w:ascii="Arial" w:hAnsi="Arial" w:cs="Arial"/>
          <w:bCs/>
          <w:sz w:val="22"/>
          <w:szCs w:val="22"/>
        </w:rPr>
        <w:t xml:space="preserve">dalších zvaných hostů vč. rodinného okruhu laureáta. Pozvání přijali mj. prof. MUDr. Petr Widimský, </w:t>
      </w:r>
      <w:r w:rsidR="00ED444C">
        <w:rPr>
          <w:rFonts w:ascii="Arial" w:hAnsi="Arial" w:cs="Arial"/>
          <w:bCs/>
          <w:sz w:val="22"/>
          <w:szCs w:val="22"/>
        </w:rPr>
        <w:t xml:space="preserve">DrSc., </w:t>
      </w:r>
      <w:r>
        <w:rPr>
          <w:rFonts w:ascii="Arial" w:hAnsi="Arial" w:cs="Arial"/>
          <w:bCs/>
          <w:sz w:val="22"/>
          <w:szCs w:val="22"/>
        </w:rPr>
        <w:t xml:space="preserve">děkan 3. LF Univerzity Karlovy, </w:t>
      </w:r>
      <w:r w:rsidRPr="00CD59D0">
        <w:rPr>
          <w:rFonts w:ascii="Arial" w:hAnsi="Arial" w:cs="Arial"/>
          <w:bCs/>
          <w:sz w:val="22"/>
          <w:szCs w:val="22"/>
        </w:rPr>
        <w:t>RNDr. Martin Bilej, DrSc.</w:t>
      </w:r>
      <w:r>
        <w:rPr>
          <w:rFonts w:ascii="Arial" w:hAnsi="Arial" w:cs="Arial"/>
          <w:bCs/>
          <w:sz w:val="22"/>
          <w:szCs w:val="22"/>
        </w:rPr>
        <w:t>, č</w:t>
      </w:r>
      <w:r w:rsidRPr="00CD59D0">
        <w:rPr>
          <w:rFonts w:ascii="Arial" w:hAnsi="Arial" w:cs="Arial"/>
          <w:bCs/>
          <w:sz w:val="22"/>
          <w:szCs w:val="22"/>
        </w:rPr>
        <w:t>len předsednictva Akademické rady AV ČR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E472E3">
        <w:rPr>
          <w:rFonts w:ascii="Arial" w:hAnsi="Arial" w:cs="Arial"/>
          <w:bCs/>
          <w:sz w:val="22"/>
          <w:szCs w:val="22"/>
        </w:rPr>
        <w:t xml:space="preserve">                    </w:t>
      </w:r>
      <w:r>
        <w:rPr>
          <w:rFonts w:ascii="Arial" w:hAnsi="Arial" w:cs="Arial"/>
          <w:bCs/>
          <w:sz w:val="22"/>
          <w:szCs w:val="22"/>
        </w:rPr>
        <w:t xml:space="preserve">a </w:t>
      </w:r>
      <w:r w:rsidRPr="00CD59D0">
        <w:rPr>
          <w:rFonts w:ascii="Arial" w:hAnsi="Arial" w:cs="Arial"/>
          <w:bCs/>
          <w:sz w:val="22"/>
          <w:szCs w:val="22"/>
        </w:rPr>
        <w:t xml:space="preserve">doc. MUDr. Zdeněk Beneš, CSc. ředitel </w:t>
      </w:r>
      <w:r>
        <w:rPr>
          <w:rFonts w:ascii="Arial" w:hAnsi="Arial" w:cs="Arial"/>
          <w:bCs/>
          <w:sz w:val="22"/>
          <w:szCs w:val="22"/>
        </w:rPr>
        <w:t xml:space="preserve">Fakultní Thomayerovy </w:t>
      </w:r>
      <w:r w:rsidRPr="00CD59D0">
        <w:rPr>
          <w:rFonts w:ascii="Arial" w:hAnsi="Arial" w:cs="Arial"/>
          <w:bCs/>
          <w:sz w:val="22"/>
          <w:szCs w:val="22"/>
        </w:rPr>
        <w:t>nemocnice</w:t>
      </w:r>
      <w:r>
        <w:rPr>
          <w:rFonts w:ascii="Arial" w:hAnsi="Arial" w:cs="Arial"/>
          <w:bCs/>
          <w:sz w:val="22"/>
          <w:szCs w:val="22"/>
        </w:rPr>
        <w:t xml:space="preserve">. </w:t>
      </w:r>
    </w:p>
    <w:p w:rsidR="00C16C16" w:rsidRDefault="00CD59D0" w:rsidP="00C16C16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Hlavní projev přednesl předseda vlády a předseda Rady pan Andrej Babiš,</w:t>
      </w:r>
      <w:r w:rsidR="00C16C16">
        <w:rPr>
          <w:rFonts w:ascii="Arial" w:hAnsi="Arial" w:cs="Arial"/>
          <w:bCs/>
          <w:sz w:val="22"/>
          <w:szCs w:val="22"/>
        </w:rPr>
        <w:t xml:space="preserve"> který zde zároveň oznámil výši finančního příspěvku pro laureáta letošní ceny ve výši 350 tis. Kč.  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16C16">
        <w:rPr>
          <w:rFonts w:ascii="Arial" w:hAnsi="Arial" w:cs="Arial"/>
          <w:bCs/>
          <w:sz w:val="22"/>
          <w:szCs w:val="22"/>
        </w:rPr>
        <w:t>L</w:t>
      </w:r>
      <w:r>
        <w:rPr>
          <w:rFonts w:ascii="Arial" w:hAnsi="Arial" w:cs="Arial"/>
          <w:bCs/>
          <w:sz w:val="22"/>
          <w:szCs w:val="22"/>
        </w:rPr>
        <w:t xml:space="preserve">audatio věnované </w:t>
      </w:r>
      <w:r w:rsidR="00C16C16">
        <w:rPr>
          <w:rFonts w:ascii="Arial" w:hAnsi="Arial" w:cs="Arial"/>
          <w:bCs/>
          <w:sz w:val="22"/>
          <w:szCs w:val="22"/>
        </w:rPr>
        <w:t>oceněnému</w:t>
      </w:r>
      <w:r>
        <w:rPr>
          <w:rFonts w:ascii="Arial" w:hAnsi="Arial" w:cs="Arial"/>
          <w:bCs/>
          <w:sz w:val="22"/>
          <w:szCs w:val="22"/>
        </w:rPr>
        <w:t xml:space="preserve"> přednesl prof. Petr Widimský</w:t>
      </w:r>
      <w:r w:rsidR="00C16C16">
        <w:rPr>
          <w:rFonts w:ascii="Arial" w:hAnsi="Arial" w:cs="Arial"/>
          <w:bCs/>
          <w:sz w:val="22"/>
          <w:szCs w:val="22"/>
        </w:rPr>
        <w:t>, s blahopřejným slovem vystoupil za Radu také 1. místopředseda Rady Pavel Baran</w:t>
      </w:r>
      <w:r>
        <w:rPr>
          <w:rFonts w:ascii="Arial" w:hAnsi="Arial" w:cs="Arial"/>
          <w:bCs/>
          <w:sz w:val="22"/>
          <w:szCs w:val="22"/>
        </w:rPr>
        <w:t xml:space="preserve">. </w:t>
      </w:r>
    </w:p>
    <w:p w:rsidR="003E6D6F" w:rsidRDefault="00C16C16" w:rsidP="00C16C16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Cena předsedy Rady</w:t>
      </w:r>
      <w:r w:rsidRPr="00540C88">
        <w:rPr>
          <w:rFonts w:ascii="Arial" w:hAnsi="Arial" w:cs="Arial"/>
          <w:bCs/>
          <w:sz w:val="22"/>
          <w:szCs w:val="22"/>
        </w:rPr>
        <w:t xml:space="preserve"> je příležitostí medializovat úspěchy české vědy a zároveň zdůraznit význam poradní role vládní R</w:t>
      </w:r>
      <w:r>
        <w:rPr>
          <w:rFonts w:ascii="Arial" w:hAnsi="Arial" w:cs="Arial"/>
          <w:bCs/>
          <w:sz w:val="22"/>
          <w:szCs w:val="22"/>
        </w:rPr>
        <w:t>ady</w:t>
      </w:r>
      <w:r w:rsidRPr="00540C88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v čele s </w:t>
      </w:r>
      <w:r w:rsidRPr="00540C88">
        <w:rPr>
          <w:rFonts w:ascii="Arial" w:hAnsi="Arial" w:cs="Arial"/>
          <w:bCs/>
          <w:sz w:val="22"/>
          <w:szCs w:val="22"/>
        </w:rPr>
        <w:t>předsedou vlády ČR.</w:t>
      </w:r>
      <w:r>
        <w:rPr>
          <w:rFonts w:ascii="Arial" w:hAnsi="Arial" w:cs="Arial"/>
          <w:bCs/>
          <w:sz w:val="22"/>
          <w:szCs w:val="22"/>
        </w:rPr>
        <w:t xml:space="preserve"> U</w:t>
      </w:r>
      <w:r w:rsidRPr="00A06F0F">
        <w:rPr>
          <w:rFonts w:ascii="Arial" w:hAnsi="Arial" w:cs="Arial"/>
          <w:bCs/>
          <w:sz w:val="22"/>
          <w:szCs w:val="22"/>
        </w:rPr>
        <w:t xml:space="preserve">dílení takto prestižních ocenění potvrzuje </w:t>
      </w:r>
      <w:r w:rsidRPr="00C16C16">
        <w:rPr>
          <w:rFonts w:ascii="Arial" w:hAnsi="Arial" w:cs="Arial"/>
          <w:bCs/>
          <w:sz w:val="22"/>
          <w:szCs w:val="22"/>
        </w:rPr>
        <w:t>zájem státu podporovat rozvoj vědy a výzkumu s vědomím jejich významu pro konkurenceschopnost Č</w:t>
      </w:r>
      <w:r w:rsidR="00ED444C">
        <w:rPr>
          <w:rFonts w:ascii="Arial" w:hAnsi="Arial" w:cs="Arial"/>
          <w:bCs/>
          <w:sz w:val="22"/>
          <w:szCs w:val="22"/>
        </w:rPr>
        <w:t>eské repubiky</w:t>
      </w:r>
      <w:r w:rsidRPr="00C16C16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</w:t>
      </w:r>
      <w:r w:rsidR="003E6D6F">
        <w:rPr>
          <w:rFonts w:ascii="Arial" w:hAnsi="Arial" w:cs="Arial"/>
          <w:bCs/>
          <w:sz w:val="22"/>
          <w:szCs w:val="22"/>
        </w:rPr>
        <w:t xml:space="preserve">             </w:t>
      </w:r>
    </w:p>
    <w:p w:rsidR="00CD59D0" w:rsidRDefault="00C16C16" w:rsidP="00C16C16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b/>
          <w:noProof/>
          <w:color w:val="00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Slavnostní ceremonii byli přítomni </w:t>
      </w:r>
      <w:r w:rsidR="003E6D6F">
        <w:rPr>
          <w:rFonts w:ascii="Arial" w:hAnsi="Arial" w:cs="Arial"/>
          <w:bCs/>
          <w:sz w:val="22"/>
          <w:szCs w:val="22"/>
        </w:rPr>
        <w:t xml:space="preserve">také </w:t>
      </w:r>
      <w:r>
        <w:rPr>
          <w:rFonts w:ascii="Arial" w:hAnsi="Arial" w:cs="Arial"/>
          <w:bCs/>
          <w:sz w:val="22"/>
          <w:szCs w:val="22"/>
        </w:rPr>
        <w:t>zástupci zvaných médií. Česká televize, redakce ČT Věda</w:t>
      </w:r>
      <w:r w:rsidR="003E6D6F">
        <w:rPr>
          <w:rFonts w:ascii="Arial" w:hAnsi="Arial" w:cs="Arial"/>
          <w:bCs/>
          <w:sz w:val="22"/>
          <w:szCs w:val="22"/>
        </w:rPr>
        <w:t xml:space="preserve"> odvysílala následně reportáž v kontinuálním vysílání ČT, zpráva o udělení ceny byla odvysílána v hlavním večerním vysílání ČT (Události 19.00) a dále v ranním zpravodajství 16. září 2021. (Mediální pokrytí akce je přílohou materiálu.)</w:t>
      </w:r>
    </w:p>
    <w:p w:rsidR="00CD59D0" w:rsidRDefault="00CD59D0" w:rsidP="00CD59D0">
      <w:pPr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ED444C" w:rsidRDefault="00ED444C" w:rsidP="00CD59D0">
      <w:pPr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DD462A" w:rsidRDefault="00DD462A" w:rsidP="00CD59D0">
      <w:pPr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DD462A" w:rsidRDefault="00DD462A" w:rsidP="00CD59D0">
      <w:pPr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ED444C" w:rsidRDefault="00ED444C" w:rsidP="00C16C16">
      <w:pPr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ED444C" w:rsidRDefault="00ED444C" w:rsidP="00C16C16">
      <w:pPr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C16C16" w:rsidRDefault="00CD59D0" w:rsidP="00C16C16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266202">
        <w:rPr>
          <w:rFonts w:ascii="Arial" w:hAnsi="Arial" w:cs="Arial"/>
          <w:bCs/>
          <w:sz w:val="22"/>
          <w:szCs w:val="22"/>
        </w:rPr>
        <w:t xml:space="preserve">Cena předsedy Rady pro výzkum, vývoj a inovace za propagaci nebo popularizaci výzkumu, experimentálního vývoje a inovací se uděluje podle § 2 odst. 2 písm. a) nařízení vlády </w:t>
      </w:r>
      <w:r w:rsidR="00E472E3">
        <w:rPr>
          <w:rFonts w:ascii="Arial" w:hAnsi="Arial" w:cs="Arial"/>
          <w:bCs/>
          <w:sz w:val="22"/>
          <w:szCs w:val="22"/>
        </w:rPr>
        <w:t xml:space="preserve">        </w:t>
      </w:r>
      <w:r w:rsidRPr="00266202">
        <w:rPr>
          <w:rFonts w:ascii="Arial" w:hAnsi="Arial" w:cs="Arial"/>
          <w:bCs/>
          <w:sz w:val="22"/>
          <w:szCs w:val="22"/>
        </w:rPr>
        <w:t xml:space="preserve">č. 71/2013 Sb., o podmínkách pro ocenění výsledků výzkumu, experimentálního vývoje </w:t>
      </w:r>
      <w:r w:rsidR="00E472E3">
        <w:rPr>
          <w:rFonts w:ascii="Arial" w:hAnsi="Arial" w:cs="Arial"/>
          <w:bCs/>
          <w:sz w:val="22"/>
          <w:szCs w:val="22"/>
        </w:rPr>
        <w:t xml:space="preserve">       </w:t>
      </w:r>
      <w:r w:rsidRPr="00266202">
        <w:rPr>
          <w:rFonts w:ascii="Arial" w:hAnsi="Arial" w:cs="Arial"/>
          <w:bCs/>
          <w:sz w:val="22"/>
          <w:szCs w:val="22"/>
        </w:rPr>
        <w:t xml:space="preserve">a inovací, ve znění pozdějších předpisů a Statutem Ceny předsedy Rady pro výzkum, vývoj a inovace za propagaci nebo popularizaci výzkumu, experimentálního vývoje a inovací. </w:t>
      </w:r>
      <w:r w:rsidRPr="007A3466">
        <w:rPr>
          <w:rFonts w:ascii="Arial" w:hAnsi="Arial" w:cs="Arial"/>
          <w:bCs/>
          <w:sz w:val="22"/>
          <w:szCs w:val="22"/>
        </w:rPr>
        <w:t xml:space="preserve"> Cenu předsedy Rady uděluje její předseda.</w:t>
      </w:r>
    </w:p>
    <w:p w:rsidR="00CD59D0" w:rsidRDefault="00CD59D0" w:rsidP="00C16C16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C16C16">
        <w:rPr>
          <w:rFonts w:ascii="Arial" w:hAnsi="Arial" w:cs="Arial"/>
          <w:bCs/>
          <w:sz w:val="22"/>
          <w:szCs w:val="22"/>
        </w:rPr>
        <w:t>Udělená cena je spojená s finančním příspěvkem do výše 500 tis. Kč</w:t>
      </w:r>
      <w:r w:rsidR="00C16C16">
        <w:rPr>
          <w:rFonts w:ascii="Arial" w:hAnsi="Arial" w:cs="Arial"/>
          <w:bCs/>
          <w:sz w:val="22"/>
          <w:szCs w:val="22"/>
        </w:rPr>
        <w:t xml:space="preserve">, </w:t>
      </w:r>
      <w:r w:rsidR="00ED444C">
        <w:rPr>
          <w:rFonts w:ascii="Arial" w:hAnsi="Arial" w:cs="Arial"/>
          <w:bCs/>
          <w:sz w:val="22"/>
          <w:szCs w:val="22"/>
        </w:rPr>
        <w:t>který</w:t>
      </w:r>
      <w:r>
        <w:rPr>
          <w:rFonts w:ascii="Arial" w:hAnsi="Arial" w:cs="Arial"/>
          <w:bCs/>
          <w:sz w:val="22"/>
          <w:szCs w:val="22"/>
        </w:rPr>
        <w:t xml:space="preserve"> je poskytován</w:t>
      </w:r>
      <w:r w:rsidRPr="00A06F0F">
        <w:rPr>
          <w:rFonts w:ascii="Arial" w:hAnsi="Arial" w:cs="Arial"/>
          <w:bCs/>
          <w:sz w:val="22"/>
          <w:szCs w:val="22"/>
        </w:rPr>
        <w:t xml:space="preserve"> </w:t>
      </w:r>
      <w:r w:rsidR="00E472E3">
        <w:rPr>
          <w:rFonts w:ascii="Arial" w:hAnsi="Arial" w:cs="Arial"/>
          <w:bCs/>
          <w:sz w:val="22"/>
          <w:szCs w:val="22"/>
        </w:rPr>
        <w:t xml:space="preserve">   </w:t>
      </w:r>
      <w:r w:rsidRPr="00A06F0F">
        <w:rPr>
          <w:rFonts w:ascii="Arial" w:hAnsi="Arial" w:cs="Arial"/>
          <w:bCs/>
          <w:sz w:val="22"/>
          <w:szCs w:val="22"/>
        </w:rPr>
        <w:t>z výdajů na VaV</w:t>
      </w:r>
      <w:r>
        <w:rPr>
          <w:rFonts w:ascii="Arial" w:hAnsi="Arial" w:cs="Arial"/>
          <w:bCs/>
          <w:sz w:val="22"/>
          <w:szCs w:val="22"/>
        </w:rPr>
        <w:t xml:space="preserve">aI z rozpočtové kapitoly Úřadu vlády ČR. </w:t>
      </w:r>
      <w:r w:rsidR="003E6D6F" w:rsidRPr="003E6D6F">
        <w:rPr>
          <w:rFonts w:ascii="Arial" w:hAnsi="Arial" w:cs="Arial"/>
          <w:bCs/>
          <w:sz w:val="22"/>
          <w:szCs w:val="22"/>
        </w:rPr>
        <w:t>Od</w:t>
      </w:r>
      <w:r w:rsidRPr="003E6D6F">
        <w:rPr>
          <w:rFonts w:ascii="Arial" w:hAnsi="Arial" w:cs="Arial"/>
          <w:bCs/>
          <w:sz w:val="22"/>
          <w:szCs w:val="22"/>
        </w:rPr>
        <w:t> </w:t>
      </w:r>
      <w:r w:rsidR="003E6D6F" w:rsidRPr="003E6D6F">
        <w:rPr>
          <w:rFonts w:ascii="Arial" w:hAnsi="Arial" w:cs="Arial"/>
          <w:bCs/>
          <w:sz w:val="22"/>
          <w:szCs w:val="22"/>
        </w:rPr>
        <w:t>roku</w:t>
      </w:r>
      <w:r w:rsidRPr="003E6D6F">
        <w:rPr>
          <w:rFonts w:ascii="Arial" w:hAnsi="Arial" w:cs="Arial"/>
          <w:bCs/>
          <w:sz w:val="22"/>
          <w:szCs w:val="22"/>
        </w:rPr>
        <w:t xml:space="preserve"> 2018 odmě</w:t>
      </w:r>
      <w:r w:rsidR="003E6D6F" w:rsidRPr="003E6D6F">
        <w:rPr>
          <w:rFonts w:ascii="Arial" w:hAnsi="Arial" w:cs="Arial"/>
          <w:bCs/>
          <w:sz w:val="22"/>
          <w:szCs w:val="22"/>
        </w:rPr>
        <w:t>ňuje</w:t>
      </w:r>
      <w:r w:rsidRPr="003E6D6F">
        <w:rPr>
          <w:rFonts w:ascii="Arial" w:hAnsi="Arial" w:cs="Arial"/>
          <w:bCs/>
          <w:sz w:val="22"/>
          <w:szCs w:val="22"/>
        </w:rPr>
        <w:t xml:space="preserve"> předseda vlády laureáty částkou</w:t>
      </w:r>
      <w:r w:rsidR="003E6D6F" w:rsidRPr="003E6D6F">
        <w:rPr>
          <w:rFonts w:ascii="Arial" w:hAnsi="Arial" w:cs="Arial"/>
          <w:bCs/>
          <w:sz w:val="22"/>
          <w:szCs w:val="22"/>
        </w:rPr>
        <w:t xml:space="preserve"> ve výši</w:t>
      </w:r>
      <w:r w:rsidRPr="003E6D6F">
        <w:rPr>
          <w:rFonts w:ascii="Arial" w:hAnsi="Arial" w:cs="Arial"/>
          <w:bCs/>
          <w:sz w:val="22"/>
          <w:szCs w:val="22"/>
        </w:rPr>
        <w:t xml:space="preserve"> 350 tis. Kč.</w:t>
      </w:r>
    </w:p>
    <w:p w:rsidR="00DD462A" w:rsidRPr="003E6D6F" w:rsidRDefault="00DD462A" w:rsidP="00C16C16">
      <w:pPr>
        <w:spacing w:after="120"/>
        <w:jc w:val="both"/>
        <w:rPr>
          <w:rFonts w:ascii="Arial" w:hAnsi="Arial" w:cs="Arial"/>
          <w:bCs/>
          <w:sz w:val="22"/>
          <w:szCs w:val="22"/>
        </w:rPr>
      </w:pPr>
    </w:p>
    <w:p w:rsidR="00ED444C" w:rsidRDefault="00CD59D0" w:rsidP="00DD462A">
      <w:pPr>
        <w:tabs>
          <w:tab w:val="left" w:pos="439"/>
        </w:tabs>
        <w:spacing w:after="120" w:line="360" w:lineRule="auto"/>
        <w:jc w:val="both"/>
        <w:rPr>
          <w:rFonts w:ascii="Arial" w:hAnsi="Arial" w:cs="Arial"/>
          <w:b/>
          <w:noProof/>
          <w:color w:val="000000"/>
          <w:sz w:val="22"/>
          <w:szCs w:val="22"/>
        </w:rPr>
      </w:pPr>
      <w:r w:rsidRPr="004537BB">
        <w:rPr>
          <w:rFonts w:ascii="Arial" w:hAnsi="Arial" w:cs="Arial"/>
          <w:bCs/>
          <w:sz w:val="6"/>
          <w:szCs w:val="6"/>
        </w:rPr>
        <w:lastRenderedPageBreak/>
        <w:br/>
      </w:r>
      <w:r w:rsidR="00ED444C"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5745480" cy="38303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Z6_4099m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4C" w:rsidRPr="00DD462A" w:rsidRDefault="00993BCE" w:rsidP="00DD462A">
      <w:pPr>
        <w:tabs>
          <w:tab w:val="left" w:pos="-26"/>
        </w:tabs>
        <w:spacing w:after="120" w:line="276" w:lineRule="auto"/>
        <w:rPr>
          <w:rFonts w:ascii="Arial" w:hAnsi="Arial" w:cs="Arial"/>
          <w:noProof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22"/>
          <w:szCs w:val="22"/>
        </w:rPr>
        <w:t xml:space="preserve">Diplom o udělení </w:t>
      </w:r>
      <w:r w:rsidR="00ED444C" w:rsidRPr="00993BCE">
        <w:rPr>
          <w:rFonts w:ascii="Arial" w:hAnsi="Arial" w:cs="Arial"/>
          <w:noProof/>
          <w:color w:val="000000"/>
          <w:sz w:val="22"/>
          <w:szCs w:val="22"/>
        </w:rPr>
        <w:t>Cen</w:t>
      </w:r>
      <w:r>
        <w:rPr>
          <w:rFonts w:ascii="Arial" w:hAnsi="Arial" w:cs="Arial"/>
          <w:noProof/>
          <w:color w:val="000000"/>
          <w:sz w:val="22"/>
          <w:szCs w:val="22"/>
        </w:rPr>
        <w:t>y</w:t>
      </w:r>
      <w:r w:rsidR="00ED444C" w:rsidRPr="00993BCE">
        <w:rPr>
          <w:rFonts w:ascii="Arial" w:hAnsi="Arial" w:cs="Arial"/>
          <w:noProof/>
          <w:color w:val="000000"/>
          <w:sz w:val="22"/>
          <w:szCs w:val="22"/>
        </w:rPr>
        <w:t xml:space="preserve"> předsedy Rady vlády pro výzkum, vývoj a inovace, 15. září 2021.</w:t>
      </w:r>
      <w:r w:rsidR="00DD462A">
        <w:rPr>
          <w:rFonts w:ascii="Arial" w:hAnsi="Arial" w:cs="Arial"/>
          <w:noProof/>
          <w:color w:val="000000"/>
          <w:sz w:val="22"/>
          <w:szCs w:val="22"/>
        </w:rPr>
        <w:br/>
      </w:r>
    </w:p>
    <w:p w:rsidR="00DD462A" w:rsidRDefault="00DD462A" w:rsidP="00EC2627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noProof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5737860" cy="38252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Z6_4282m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2A" w:rsidRPr="00DD462A" w:rsidRDefault="00DD462A" w:rsidP="00DD462A">
      <w:pPr>
        <w:tabs>
          <w:tab w:val="left" w:pos="-26"/>
        </w:tabs>
        <w:spacing w:after="120" w:line="276" w:lineRule="auto"/>
        <w:rPr>
          <w:rFonts w:ascii="Arial" w:hAnsi="Arial" w:cs="Arial"/>
          <w:noProof/>
          <w:color w:val="000000"/>
          <w:sz w:val="22"/>
          <w:szCs w:val="22"/>
        </w:rPr>
      </w:pPr>
      <w:r w:rsidRPr="00DD462A">
        <w:rPr>
          <w:rFonts w:ascii="Arial" w:hAnsi="Arial" w:cs="Arial"/>
          <w:noProof/>
          <w:color w:val="000000"/>
          <w:sz w:val="22"/>
          <w:szCs w:val="22"/>
        </w:rPr>
        <w:t xml:space="preserve">Premiér Andrej Babiš v projevu poděkoval Františku Koukolíkovi za dlouholetou úspěšnou 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popularizační </w:t>
      </w:r>
      <w:r w:rsidRPr="00DD462A">
        <w:rPr>
          <w:rFonts w:ascii="Arial" w:hAnsi="Arial" w:cs="Arial"/>
          <w:noProof/>
          <w:color w:val="000000"/>
          <w:sz w:val="22"/>
          <w:szCs w:val="22"/>
        </w:rPr>
        <w:t>práci, 15. září 2021.</w:t>
      </w:r>
    </w:p>
    <w:p w:rsidR="00DD462A" w:rsidRDefault="00ED444C" w:rsidP="00EC2627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b/>
          <w:noProof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810250" cy="3873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Z6_4350m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2A" w:rsidRPr="00E472E3" w:rsidRDefault="00DD462A" w:rsidP="00DD462A">
      <w:pPr>
        <w:tabs>
          <w:tab w:val="left" w:pos="-26"/>
        </w:tabs>
        <w:spacing w:after="120" w:line="276" w:lineRule="auto"/>
        <w:rPr>
          <w:rFonts w:ascii="Arial" w:hAnsi="Arial" w:cs="Arial"/>
          <w:noProof/>
          <w:color w:val="000000"/>
          <w:sz w:val="16"/>
          <w:szCs w:val="16"/>
        </w:rPr>
      </w:pPr>
      <w:r w:rsidRPr="00DD462A">
        <w:rPr>
          <w:rFonts w:ascii="Arial" w:hAnsi="Arial" w:cs="Arial"/>
          <w:noProof/>
          <w:color w:val="000000"/>
          <w:sz w:val="22"/>
          <w:szCs w:val="22"/>
        </w:rPr>
        <w:t xml:space="preserve">Fototermín: premiér Andrej Babiš s laureátem ocenění a jeho chotí, 15. září 2021. </w:t>
      </w:r>
      <w:r>
        <w:rPr>
          <w:rFonts w:ascii="Arial" w:hAnsi="Arial" w:cs="Arial"/>
          <w:noProof/>
          <w:color w:val="000000"/>
          <w:sz w:val="22"/>
          <w:szCs w:val="22"/>
        </w:rPr>
        <w:br/>
      </w:r>
    </w:p>
    <w:p w:rsidR="00CD59D0" w:rsidRDefault="00ED444C" w:rsidP="00EC2627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b/>
          <w:noProof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5810250" cy="38735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Z6_4503m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2A" w:rsidRPr="00DD462A" w:rsidRDefault="00DD462A" w:rsidP="00DD462A">
      <w:pPr>
        <w:tabs>
          <w:tab w:val="left" w:pos="-26"/>
        </w:tabs>
        <w:spacing w:after="120" w:line="276" w:lineRule="auto"/>
        <w:rPr>
          <w:rFonts w:ascii="Arial" w:hAnsi="Arial" w:cs="Arial"/>
          <w:noProof/>
          <w:color w:val="000000"/>
          <w:sz w:val="22"/>
          <w:szCs w:val="22"/>
        </w:rPr>
      </w:pPr>
      <w:r w:rsidRPr="00DD462A">
        <w:rPr>
          <w:rFonts w:ascii="Arial" w:hAnsi="Arial" w:cs="Arial"/>
          <w:noProof/>
          <w:color w:val="000000"/>
          <w:sz w:val="22"/>
          <w:szCs w:val="22"/>
        </w:rPr>
        <w:t>Premiér Andrej Babiš a laureát František Koukolík v hovoru po ceremonii, 15. září 2021.</w:t>
      </w:r>
    </w:p>
    <w:tbl>
      <w:tblPr>
        <w:tblStyle w:val="body"/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072"/>
      </w:tblGrid>
      <w:tr w:rsidR="00CD59D0" w:rsidTr="00B13B77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Style w:val="containerfloat-center"/>
              <w:tblpPr w:vertAnchor="text" w:tblpXSpec="center" w:tblpY="1"/>
              <w:tblOverlap w:val="never"/>
              <w:tblW w:w="9000" w:type="dxa"/>
              <w:shd w:val="clear" w:color="auto" w:fill="FEFEFE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5E0" w:firstRow="1" w:lastRow="1" w:firstColumn="1" w:lastColumn="1" w:noHBand="0" w:noVBand="1"/>
            </w:tblPr>
            <w:tblGrid>
              <w:gridCol w:w="9000"/>
            </w:tblGrid>
            <w:tr w:rsidR="00CD59D0" w:rsidTr="00B13B77">
              <w:tc>
                <w:tcPr>
                  <w:tcW w:w="0" w:type="auto"/>
                  <w:shd w:val="clear" w:color="auto" w:fill="FEFEFE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472E3" w:rsidRDefault="00E472E3"/>
                <w:tbl>
                  <w:tblPr>
                    <w:tblStyle w:val="rowcollapse"/>
                    <w:tblW w:w="5000" w:type="pct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9000"/>
                  </w:tblGrid>
                  <w:tr w:rsidR="00CD59D0" w:rsidTr="00B13B77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CD59D0" w:rsidRDefault="00CD59D0" w:rsidP="00B13B77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54"/>
                          <w:gridCol w:w="46"/>
                        </w:tblGrid>
                        <w:tr w:rsidR="00CD59D0" w:rsidTr="00B13B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</w:tcPr>
                            <w:p w:rsidR="00CD59D0" w:rsidRDefault="00CD59D0" w:rsidP="00B13B77">
                              <w:pPr>
                                <w:spacing w:line="260" w:lineRule="atLeast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noProof/>
                                  <w:color w:val="0A0A0A"/>
                                  <w:sz w:val="30"/>
                                  <w:szCs w:val="30"/>
                                  <w:lang w:val="en" w:eastAsia="en"/>
                                </w:rPr>
                                <w:t>Press Review “Cena předsedy RVVI za rok 2021”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</w:tcPr>
                            <w:p w:rsidR="00CD59D0" w:rsidRDefault="00CD59D0" w:rsidP="00B13B77">
                              <w:pPr>
                                <w:spacing w:line="260" w:lineRule="atLeast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</w:p>
                          </w:tc>
                        </w:tr>
                        <w:tr w:rsidR="00CD59D0" w:rsidTr="00B13B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</w:tcPr>
                            <w:p w:rsidR="00CD59D0" w:rsidRDefault="00CD59D0" w:rsidP="00B13B77">
                              <w:pPr>
                                <w:spacing w:line="260" w:lineRule="atLeast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noProof/>
                                  <w:color w:val="0A0A0A"/>
                                  <w:lang w:val="en" w:eastAsia="en"/>
                                </w:rPr>
                                <w:t>15. - 17. 09. 2021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</w:tcPr>
                            <w:p w:rsidR="00CD59D0" w:rsidRDefault="00CD59D0" w:rsidP="00B13B77">
                              <w:pPr>
                                <w:spacing w:line="260" w:lineRule="atLeast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</w:p>
                          </w:tc>
                        </w:tr>
                        <w:tr w:rsidR="00CD59D0" w:rsidTr="00B13B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</w:tcPr>
                            <w:p w:rsidR="00CD59D0" w:rsidRDefault="00CD59D0" w:rsidP="00B13B77">
                              <w:pPr>
                                <w:spacing w:line="260" w:lineRule="atLeast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</w:tcPr>
                            <w:p w:rsidR="00CD59D0" w:rsidRDefault="00CD59D0" w:rsidP="00B13B77">
                              <w:pPr>
                                <w:spacing w:line="260" w:lineRule="atLeast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</w:p>
                          </w:tc>
                        </w:tr>
                        <w:tr w:rsidR="00CD59D0" w:rsidTr="00B13B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</w:tcPr>
                            <w:p w:rsidR="00CD59D0" w:rsidRDefault="00CD59D0" w:rsidP="00B13B77">
                              <w:pPr>
                                <w:spacing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89F3CF1" wp14:editId="0FF1D47A">
                                    <wp:extent cx="1428750" cy="571500"/>
                                    <wp:effectExtent l="0" t="0" r="0" b="0"/>
                                    <wp:docPr id="100002" name="Obrázek 10000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09132977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2875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</w:tcPr>
                            <w:p w:rsidR="00CD59D0" w:rsidRDefault="00CD59D0" w:rsidP="00B13B77">
                              <w:pPr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</w:p>
                          </w:tc>
                        </w:tr>
                      </w:tbl>
                      <w:p w:rsidR="00CD59D0" w:rsidRDefault="00CD59D0" w:rsidP="00B13B77">
                        <w:pPr>
                          <w:rPr>
                            <w:rFonts w:ascii="Arial" w:eastAsia="Arial" w:hAnsi="Arial" w:cs="Arial"/>
                            <w:color w:val="0A0A0A"/>
                            <w:sz w:val="20"/>
                            <w:szCs w:val="20"/>
                            <w:lang w:val="en" w:eastAsia="en"/>
                          </w:rPr>
                        </w:pPr>
                      </w:p>
                    </w:tc>
                  </w:tr>
                </w:tbl>
                <w:p w:rsidR="00CD59D0" w:rsidRDefault="00CD59D0" w:rsidP="00B13B77">
                  <w:pPr>
                    <w:rPr>
                      <w:vanish/>
                    </w:rPr>
                  </w:pPr>
                </w:p>
                <w:tbl>
                  <w:tblPr>
                    <w:tblStyle w:val="rowcollapsereport-content"/>
                    <w:tblW w:w="5000" w:type="pct"/>
                    <w:tblCellMar>
                      <w:left w:w="75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9000"/>
                  </w:tblGrid>
                  <w:tr w:rsidR="00CD59D0" w:rsidTr="00B13B77">
                    <w:tc>
                      <w:tcPr>
                        <w:tcW w:w="8220" w:type="dxa"/>
                        <w:tcMar>
                          <w:top w:w="0" w:type="dxa"/>
                          <w:left w:w="0" w:type="dxa"/>
                          <w:bottom w:w="24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CD59D0" w:rsidTr="00B13B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</w:tcPr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hyperlink w:anchor="Art__0__12" w:history="1">
                                <w:bookmarkStart w:id="0" w:name="TOC__0__12"/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Cena pro neurologa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Koukolíka</w:t>
                                </w:r>
                              </w:hyperlink>
                              <w:bookmarkEnd w:id="0"/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 xml:space="preserve">ČT 24 </w:t>
                              </w: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hyperlink w:anchor="Art__0__16" w:history="1">
                                <w:bookmarkStart w:id="1" w:name="TOC__0__16"/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Spisovatel a neuropatolog František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Koukolík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získal Cenu předsedy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RVVI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za popularizaci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výzkumu</w:t>
                                </w:r>
                              </w:hyperlink>
                              <w:bookmarkEnd w:id="1"/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 xml:space="preserve">vyzkum.cz , vlada.cz , vedavyzkum.cz, kurzy.cz </w:t>
                              </w: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hyperlink w:anchor="Art__0__18" w:history="1">
                                <w:bookmarkStart w:id="2" w:name="TOC__0__18"/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Úřad vlády: Cena předsedy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RVVI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za popularizaci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výzkumu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pro Františka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Koukolíka</w:t>
                                </w:r>
                              </w:hyperlink>
                              <w:bookmarkEnd w:id="2"/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 xml:space="preserve">parlamentnilisty.cz </w:t>
                              </w: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hyperlink w:anchor="Art__0__15" w:history="1">
                                <w:bookmarkStart w:id="3" w:name="TOC__0__15"/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Cena předsedy vládní rady pro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výzkum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vývoj a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inovace</w:t>
                                </w:r>
                              </w:hyperlink>
                              <w:bookmarkEnd w:id="3"/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 xml:space="preserve">ČT 1 </w:t>
                              </w: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hyperlink w:anchor="Art__0__20" w:history="1">
                                <w:bookmarkStart w:id="4" w:name="TOC__0__20"/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Neuropatolog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Koukolík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převzal Cenu předsedy Rady pro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výzkum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, vývoj a 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inovace</w:t>
                                </w:r>
                              </w:hyperlink>
                              <w:bookmarkEnd w:id="4"/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seznamzpravy.cz , ceskenoviny.cz</w:t>
                              </w:r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</w:p>
                            <w:p w:rsidR="00CD59D0" w:rsidRDefault="00CD59D0" w:rsidP="00B13B77">
                              <w:pPr>
                                <w:pBdr>
                                  <w:bottom w:val="single" w:sz="24" w:space="2" w:color="333333"/>
                                </w:pBdr>
                                <w:spacing w:line="98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8"/>
                                  <w:szCs w:val="8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z w:val="8"/>
                                  <w:szCs w:val="8"/>
                                  <w:lang w:val="en" w:eastAsia="en"/>
                                </w:rPr>
                                <w:t> </w:t>
                              </w:r>
                            </w:p>
                            <w:p w:rsidR="00CD59D0" w:rsidRDefault="00CD59D0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hyperlink w:anchor="TOC__0__12" w:history="1">
                                <w:bookmarkStart w:id="5" w:name="Art__0__12"/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Cena pro neurologa 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Koukolíka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</w:t>
                                </w:r>
                              </w:hyperlink>
                              <w:bookmarkEnd w:id="5"/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ČT 24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16.09.2021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Zpráva: 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Pořad: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Zprávy 06:30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Sledovanost pořadu: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AVE: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7 881,00 Kč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0,44</w:t>
                              </w:r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ČT 24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16.09.2021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Zpráva: 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Pořad: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Zprávy 07:30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Sledovanost pořadu: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AVE: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8 094,00 Kč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0,47</w:t>
                              </w:r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ČT 24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16.09.2021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Zpráva: 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Pořad: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Studio ČT24 - Zprávy 09:30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Sledovanost pořadu: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</w:p>
                            <w:p w:rsidR="00CD59D0" w:rsidRDefault="00CD59D0" w:rsidP="00B13B77">
                              <w:pPr>
                                <w:pStyle w:val="article-content"/>
                                <w:spacing w:before="75" w:after="75"/>
                                <w:rPr>
                                  <w:rFonts w:ascii="Arial" w:eastAsia="Arial" w:hAnsi="Arial" w:cs="Arial"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noProof/>
                                  <w:color w:val="0A0A0A"/>
                                  <w:lang w:val="en" w:eastAsia="en"/>
                                </w:rPr>
                                <w:t>Ondřej TOPINKA, moderátor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Neuropatolog a spisovatel František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dostal cenu předsedy Rady pro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vývoj 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inovace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>. Jako lékař se věnuje hlavně neurodegenerativní onemocněním mozku a lidské psychice. Neurovědy a jejich vývoj dlouhodobě popularizuje.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František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noProof/>
                                  <w:color w:val="0A0A0A"/>
                                  <w:lang w:val="en" w:eastAsia="en"/>
                                </w:rPr>
                                <w:t>, neuropatolog, spisovatel a publicista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>Fantastický pokrok v posledních 20-30 letech. Je možné /nesrozumitelné/ a odpovídat na otázky, které byly před 30 lety nepředstavitelné. Například, jak poznáváme, jak milujeme, jak nenávidíme nebo jak se morálně rozhodujeme.</w:t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</w:p>
                            <w:p w:rsidR="00CD59D0" w:rsidRDefault="00CD59D0" w:rsidP="00B13B77">
                              <w:pPr>
                                <w:pStyle w:val="article-content"/>
                                <w:spacing w:before="75" w:after="75"/>
                                <w:rPr>
                                  <w:rFonts w:ascii="Arial" w:eastAsia="Arial" w:hAnsi="Arial" w:cs="Arial"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</w:p>
                            <w:p w:rsidR="00E472E3" w:rsidRDefault="00E472E3" w:rsidP="00B13B77">
                              <w:pPr>
                                <w:pStyle w:val="article-content"/>
                                <w:spacing w:before="75" w:after="75"/>
                                <w:rPr>
                                  <w:rFonts w:ascii="Arial" w:eastAsia="Arial" w:hAnsi="Arial" w:cs="Arial"/>
                                  <w:color w:val="0A0A0A"/>
                                  <w:lang w:val="en" w:eastAsia="en"/>
                                </w:rPr>
                              </w:pPr>
                            </w:p>
                            <w:p w:rsidR="00E472E3" w:rsidRDefault="00007DA3" w:rsidP="00B13B77">
                              <w:pPr>
                                <w:pStyle w:val="article-content"/>
                                <w:spacing w:before="75" w:after="75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1262A"/>
                                  <w:sz w:val="23"/>
                                  <w:szCs w:val="23"/>
                                  <w:lang w:val="en" w:eastAsia="en"/>
                                </w:rPr>
                              </w:pPr>
                              <w:hyperlink w:anchor="TOC__0__16" w:history="1">
                                <w:bookmarkStart w:id="6" w:name="Art__0__16"/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Spisovatel a neuropatolog František 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Koukolík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získal Cenu předsedy 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RVVI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za popularizaci 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výzkumu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</w:t>
                                </w:r>
                              </w:hyperlink>
                              <w:bookmarkEnd w:id="6"/>
                            </w:p>
                            <w:p w:rsidR="00CD59D0" w:rsidRDefault="00007DA3" w:rsidP="00E472E3">
                              <w:pPr>
                                <w:pStyle w:val="article-content"/>
                                <w:spacing w:before="75" w:after="75"/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hyperlink r:id="rId13" w:history="1">
                                <w:r w:rsidR="00CD59D0">
                                  <w:rPr>
                                    <w:rStyle w:val="link-url"/>
                                    <w:rFonts w:ascii="Arial" w:eastAsia="Arial" w:hAnsi="Arial" w:cs="Arial"/>
                                    <w:noProof/>
                                    <w:lang w:val="en" w:eastAsia="en"/>
                                  </w:rPr>
                                  <w:t>URL</w:t>
                                </w:r>
                              </w:hyperlink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z w:val="23"/>
                                  <w:szCs w:val="23"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vyzkum.cz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16.09.2021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Strana: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 / den: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850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AVE: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1 500,00 Kč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0,01</w:t>
                              </w: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hyperlink r:id="rId14" w:history="1">
                                <w:r w:rsidR="00CD59D0">
                                  <w:rPr>
                                    <w:rStyle w:val="link-url"/>
                                    <w:rFonts w:ascii="Arial" w:eastAsia="Arial" w:hAnsi="Arial" w:cs="Arial"/>
                                    <w:noProof/>
                                    <w:lang w:val="en" w:eastAsia="en"/>
                                  </w:rPr>
                                  <w:t>URL</w:t>
                                </w:r>
                              </w:hyperlink>
                              <w:r w:rsidR="00CD59D0">
                                <w:rPr>
                                  <w:rStyle w:val="link-url"/>
                                  <w:rFonts w:ascii="Arial" w:eastAsia="Arial" w:hAnsi="Arial" w:cs="Arial"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vlada.cz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15.09.2021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Strana: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 / měsíc: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36 536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 / den: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2 752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AVE: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1 500,00 Kč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0,03</w:t>
                              </w: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hyperlink r:id="rId15" w:history="1">
                                <w:r w:rsidR="00CD59D0">
                                  <w:rPr>
                                    <w:rStyle w:val="link-url"/>
                                    <w:rFonts w:ascii="Arial" w:eastAsia="Arial" w:hAnsi="Arial" w:cs="Arial"/>
                                    <w:noProof/>
                                    <w:lang w:val="en" w:eastAsia="en"/>
                                  </w:rPr>
                                  <w:t>URL</w:t>
                                </w:r>
                              </w:hyperlink>
                              <w:r w:rsidR="00CD59D0">
                                <w:rPr>
                                  <w:rStyle w:val="link-url"/>
                                  <w:rFonts w:ascii="Arial" w:eastAsia="Arial" w:hAnsi="Arial" w:cs="Arial"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vedavyzkum.cz, 15.09.2021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Strana: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AVE: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1 800,00 Kč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0,03</w:t>
                              </w: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hyperlink r:id="rId16" w:history="1">
                                <w:r w:rsidR="00CD59D0">
                                  <w:rPr>
                                    <w:rStyle w:val="link-url"/>
                                    <w:rFonts w:ascii="Arial" w:eastAsia="Arial" w:hAnsi="Arial" w:cs="Arial"/>
                                    <w:noProof/>
                                    <w:lang w:val="en" w:eastAsia="en"/>
                                  </w:rPr>
                                  <w:t>URL</w:t>
                                </w:r>
                              </w:hyperlink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z w:val="23"/>
                                  <w:szCs w:val="23"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kurzy.cz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15.09.2021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Strana: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Autor: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Vlada.cz (Vláda)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 / měsíc: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1 995 572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 / den: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151 154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AVE: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30 000,00 Kč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1,68</w:t>
                              </w: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  <w:hyperlink r:id="rId17" w:history="1">
                                <w:r w:rsidR="00CD59D0">
                                  <w:rPr>
                                    <w:rStyle w:val="link-url"/>
                                    <w:rFonts w:ascii="Arial" w:eastAsia="Arial" w:hAnsi="Arial" w:cs="Arial"/>
                                    <w:noProof/>
                                    <w:lang w:val="en" w:eastAsia="en"/>
                                  </w:rPr>
                                  <w:t>URL</w:t>
                                </w:r>
                              </w:hyperlink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z w:val="23"/>
                                  <w:szCs w:val="23"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parlamentnilisty.cz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16.09.2021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Strana: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Autor: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Tisková zpráva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 / měsíc: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1 211 568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 / den: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207 067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AVE: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50 000,00 Kč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2,30</w:t>
                              </w:r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</w:p>
                            <w:p w:rsidR="00E472E3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Cena předsedy Rady pro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vývoj 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inovace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(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RVVI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) je udělována význačným osobnostem za propagaci nebo popularizaci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výzkumu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experimentálního vývoje 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inovací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. Premiér Andrej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Babiš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který je zároveň předsedou vládní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RVVI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předal toto významné ocenění dr. Františku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Koukolíkovi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během slavnostního ceremoniálu ve středu 15. září 2021 v Lichtenštejnském paláci v Praze. Slavnostního aktu se účastnili přední zástupci akademické obce, hosté z vedení Akademie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ČR, Univerzity Karlovy a další.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Ocenění je udělováno jedenkrát ročně vědeckým pracovníkům, ale také novinářům, učitelům, podnikatelům, cestovatelům a průkopníkům, kteří popularizují poznání, publikují k tématům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vědy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a techniky a předávají své poznatky o vědeckých výsledcích nejširší veřejnosti.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S cenou je spojeno také finanční ocenění ve výši 350 tisíc korun. </w:t>
                              </w:r>
                            </w:p>
                            <w:p w:rsidR="00E472E3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Andrej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Babiš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ve své řeči zdůraznil, že jeho volba udělit ocenění právě Františku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Koukolíkovi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byla jednoznačná. „Je třeba šířit seriózní, ověřené populárně-vědecké informace. Tedy takové, které budou lidi bavit a rozšiřovat obzory. To je v době nejrůznějších fake news a podivných informací na sociálních sítích velmi důležité. Umění informovat o komplikovaném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výzkumu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srozumitelnou formou a nadchnout veřejnost pro svět často složitých vědeckých objevů je třeba ocenit. Panu doktoru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Koukolíkovi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děkuji za všechnu vykonanou popularizační práci. Je mi ctí, že mu mohu předat Cenu předsedy Rady pro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vývoj 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inovace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,“ potvrdil premiér. </w:t>
                              </w:r>
                            </w:p>
                            <w:p w:rsidR="00E472E3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Dále předseda vlády upozornil na nutnost posilovat vnímání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vědy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ve společnosti jako užitečné a potřebné činnosti, zejména po bezprostřední zkušenosti koronavirové pandemie: „Lidé, pro které byla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věda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něco velmi vzdáleného, si najednou uvědomili, jak klíčovou roli hraje při zvládání obtížných situací. Je proto žádoucí, abychom o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výzkumu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a inovativních řešeních dokázali srozumitelně, podnětně a přitom jednoduše informovat zejména mimo odbornou obec.“</w:t>
                              </w:r>
                            </w:p>
                            <w:p w:rsidR="00E472E3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Cena je dle slov premiéra důkazem, že na národní úrovni je nezbytné propagátory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výzkumu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a jeho výsledků vyzdvihnout a ocenit. Podpora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vědy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výzkumu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má za této vlády jednoznačnou prioritu. </w:t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„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Věda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je inteligentní páteří společnosti a samozřejmě i ekonomických procesů. Globálně se tato věc potvrzuje i v zápasu se současnou pandemií, kdy z mnoha stran slyšíme apel na potřebu posilování odolnosti člověka a společnosti. Pan doktor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se ve své lékařské a vědecké praxi svým celoživotním dílem srozumitelně obrací k veřejnosti, a tak skvěle přispívá ke zvýšení odolnosti člověka i naší společnosti v aktuálně prodělané krizi i v jí podobných situacích. Právem se tak řadí mezi dosavadní laureáty této ceny – Jiřího Grygara, Václava Větvičku, Jaroslava Petra a další,“ doplnil k ocenění 1. místopředseda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RVVI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Pavel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Baran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lastRenderedPageBreak/>
                                <w:t xml:space="preserve">František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v krátkém proslovu na závěr slavnosti vyjádřil vděk za ocenění celoživotní práce a poděkoval především rodině, Fakultní Thomayerově nemocnici, 3. lékařské fakultě Univerzity Karlovy, jakož i velkému počtu osobností, jež ho v životě vedly, učily a byly mu vzorem.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_____________________________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MUDr. František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DrSc., je český neuropatolog, spisovatel, publicista a neúnavný propagátor kritického myšlení a vědeckého přístupu. Popularizaci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vědy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se věnuje systematicky a nezištně po značnou část vlastní profesní dráhy – ve svém oboru se zabývá vztahem mezi mozkem a chováním se značným přesahem do společenských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. Zmínit je třeba jeho letitou spolupráci s Českým rozhlasem (Meteor) a Českou televizí (cykly Hádala se duše s tělem, Mozek a jeho duše, Jádro ad.). Je autorem a spoluautorem řady populárně naučných publikací, přispívá do časopisů a novin. Z několika desítek popularizačních titulů, které napsal samostatně, zaznamenala značný ohlas čtyři vydání knihy Lidský mozek a jeho duše, neméně pozoruhodná je kniha věnovaná našemu národu s titulem Češi – proč jsme, kdo jsme.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V ČR zpopularizoval František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pojmy deprivant, mem a jiné. Jméno „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“ obdržela po slavném vědci planetka 10213 1997 RK7 (objevili M. Tichý a Z. Moravec v roce 1997). </w:t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Zdroj: tiskové sdělení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RVVI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- Úřadu vlády ČR / 15. 9. 2021 </w:t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</w:p>
                            <w:p w:rsidR="00CD59D0" w:rsidRDefault="00CD59D0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hyperlink r:id="rId18" w:anchor="TOC__0__15" w:history="1">
                                <w:bookmarkStart w:id="7" w:name="Art__0__15"/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Cena předsedy vládní rady pro 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výzkum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vývoj a 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inovace</w:t>
                                </w:r>
                                <w:r w:rsidR="00CD59D0">
                                  <w:rPr>
                                    <w:rStyle w:val="Hypertextovodkaz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</w:t>
                                </w:r>
                              </w:hyperlink>
                              <w:bookmarkEnd w:id="7"/>
                            </w:p>
                            <w:p w:rsidR="00CD59D0" w:rsidRDefault="00007DA3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  <w:hyperlink r:id="rId19" w:anchor="t=46m24s" w:history="1">
                                <w:r w:rsidR="00CD59D0">
                                  <w:rPr>
                                    <w:rStyle w:val="link-url"/>
                                    <w:rFonts w:ascii="Arial" w:eastAsia="Arial" w:hAnsi="Arial" w:cs="Arial"/>
                                    <w:noProof/>
                                    <w:lang w:val="en" w:eastAsia="en"/>
                                  </w:rPr>
                                  <w:t>URL</w:t>
                                </w:r>
                              </w:hyperlink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 xml:space="preserve">  ČT 1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15.09.2021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Zpráva: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18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Pořad: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Události 19:00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Sledovanost pořadu: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AVE: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271 998,00 Kč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9,95</w:t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spacing w:before="75" w:after="75"/>
                                <w:rPr>
                                  <w:rFonts w:ascii="Arial" w:eastAsia="Arial" w:hAnsi="Arial" w:cs="Arial"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noProof/>
                                  <w:color w:val="0A0A0A"/>
                                  <w:lang w:val="en" w:eastAsia="en"/>
                                </w:rPr>
                                <w:t>Michal KUBAL, moderátor ČT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Propaguje kritické myšlení a vědecký přístup. I proto dostal neuropatolog a spisovatel František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Cenu předsedy vládní rady pro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vývoj 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inovace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>. Jako lékař se věnuje hlavně psychice a neurodegenerativním onemocněním mozku. (reportáž)</w:t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pBdr>
                                  <w:bottom w:val="single" w:sz="6" w:space="1" w:color="auto"/>
                                </w:pBdr>
                                <w:spacing w:before="75" w:after="75"/>
                                <w:rPr>
                                  <w:rFonts w:ascii="Arial" w:eastAsia="Arial" w:hAnsi="Arial" w:cs="Arial"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spacing w:before="75" w:after="75"/>
                                <w:rPr>
                                  <w:rFonts w:ascii="Arial" w:eastAsia="Arial" w:hAnsi="Arial" w:cs="Arial"/>
                                  <w:color w:val="0A0A0A"/>
                                  <w:lang w:val="en" w:eastAsia="en"/>
                                </w:rPr>
                              </w:pP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Fonts w:ascii="Arial" w:eastAsia="Arial" w:hAnsi="Arial" w:cs="Arial"/>
                                  <w:color w:val="0A0A0A"/>
                                  <w:sz w:val="20"/>
                                  <w:szCs w:val="20"/>
                                  <w:lang w:val="en" w:eastAsia="en"/>
                                </w:rPr>
                              </w:pPr>
                              <w:hyperlink w:anchor="TOC__0__20" w:history="1">
                                <w:bookmarkStart w:id="8" w:name="Art__0__20"/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Neuropatolog 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Koukolík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převzal Cenu předsedy Rady pro 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výzkum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, vývoj a </w:t>
                                </w:r>
                                <w:r w:rsidR="00CD59D0">
                                  <w:rPr>
                                    <w:rStyle w:val="article-title"/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shd w:val="clear" w:color="auto" w:fill="F9C812"/>
                                    <w:lang w:val="en" w:eastAsia="en"/>
                                  </w:rPr>
                                  <w:t>inovace</w:t>
                                </w:r>
                                <w:r w:rsidR="00CD59D0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noProof/>
                                    <w:color w:val="21262A"/>
                                    <w:sz w:val="23"/>
                                    <w:szCs w:val="23"/>
                                    <w:lang w:val="en" w:eastAsia="en"/>
                                  </w:rPr>
                                  <w:t xml:space="preserve"> </w:t>
                                </w:r>
                              </w:hyperlink>
                              <w:bookmarkEnd w:id="8"/>
                              <w:r w:rsidR="00CD59D0">
                                <w:rPr>
                                  <w:rFonts w:eastAsia="Arial"/>
                                  <w:b/>
                                  <w:bCs/>
                                  <w:color w:val="21262A"/>
                                  <w:sz w:val="23"/>
                                  <w:szCs w:val="23"/>
                                </w:rPr>
                                <w:fldChar w:fldCharType="begin"/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b/>
                                  <w:bCs/>
                                  <w:noProof/>
                                  <w:color w:val="21262A"/>
                                  <w:sz w:val="23"/>
                                  <w:szCs w:val="23"/>
                                  <w:lang w:val="en" w:eastAsia="en"/>
                                </w:rPr>
                                <w:instrText xml:space="preserve"> HYPERLINK "https://www.seznamzpravy.cz/clanek/neuropatolog-koukolik-prevzal-cenu-predsedy-rady-pro-vyzkum-vyvoj-a-inovace-174728" </w:instrText>
                              </w:r>
                              <w:r w:rsidR="00CD59D0">
                                <w:rPr>
                                  <w:rFonts w:eastAsia="Arial"/>
                                  <w:b/>
                                  <w:bCs/>
                                  <w:color w:val="21262A"/>
                                  <w:sz w:val="23"/>
                                  <w:szCs w:val="23"/>
                                </w:rPr>
                                <w:fldChar w:fldCharType="separate"/>
                              </w:r>
                              <w:r w:rsidR="00CD59D0">
                                <w:rPr>
                                  <w:rStyle w:val="link-url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URL</w:t>
                              </w:r>
                              <w:r w:rsidR="00CD59D0">
                                <w:rPr>
                                  <w:rStyle w:val="link-url"/>
                                  <w:rFonts w:ascii="Arial" w:eastAsia="Arial" w:hAnsi="Arial" w:cs="Arial"/>
                                  <w:lang w:val="en" w:eastAsia="en"/>
                                </w:rPr>
                                <w:fldChar w:fldCharType="end"/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z w:val="23"/>
                                  <w:szCs w:val="23"/>
                                  <w:lang w:val="en" w:eastAsia="en"/>
                                </w:rPr>
                                <w:t xml:space="preserve"> </w:t>
                              </w:r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seznamzpravy.cz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15.09.2021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Strana: 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Autor: 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ČTK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Rubrika: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Praha, Regiony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 / měsíc: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4 892 293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 / den: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1 813 436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AVE: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99 000,00 Kč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  <w:r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20,15</w:t>
                              </w:r>
                            </w:p>
                            <w:p w:rsidR="00CD59D0" w:rsidRDefault="00007DA3" w:rsidP="00B13B77">
                              <w:pPr>
                                <w:spacing w:before="120" w:line="260" w:lineRule="atLeast"/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hyperlink r:id="rId20" w:history="1">
                                <w:r w:rsidR="00CD59D0">
                                  <w:rPr>
                                    <w:rStyle w:val="link-url"/>
                                    <w:rFonts w:ascii="Arial" w:eastAsia="Arial" w:hAnsi="Arial" w:cs="Arial"/>
                                    <w:noProof/>
                                    <w:lang w:val="en" w:eastAsia="en"/>
                                  </w:rPr>
                                  <w:t>URL</w:t>
                                </w:r>
                              </w:hyperlink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z w:val="23"/>
                                  <w:szCs w:val="23"/>
                                  <w:lang w:val="en" w:eastAsia="en"/>
                                </w:rPr>
                                <w:t xml:space="preserve"> </w:t>
                              </w:r>
                              <w:r w:rsidR="00CD59D0" w:rsidRPr="008B2554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ceskenoviny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.cz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15.09.2021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Strana: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>, Autor: 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ČTK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Rubrika: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Praha, Regiony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Infotype: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Nepojmenováno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Datum importu: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01.01.0001 00:00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Země: </w:t>
                              </w:r>
                              <w:r w:rsidR="00CD59D0">
                                <w:rPr>
                                  <w:rStyle w:val="metadata-value"/>
                                  <w:rFonts w:ascii="Arial" w:eastAsia="Arial" w:hAnsi="Arial" w:cs="Arial"/>
                                  <w:noProof/>
                                  <w:sz w:val="18"/>
                                  <w:szCs w:val="18"/>
                                  <w:lang w:val="en" w:eastAsia="en"/>
                                </w:rPr>
                                <w:t>Česko</w:t>
                              </w:r>
                              <w:r w:rsidR="00CD59D0">
                                <w:rPr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 </w:t>
                              </w:r>
                              <w:r w:rsidR="00CD59D0">
                                <w:rPr>
                                  <w:rStyle w:val="metadata-item"/>
                                  <w:rFonts w:ascii="Arial" w:eastAsia="Arial" w:hAnsi="Arial" w:cs="Arial"/>
                                  <w:noProof/>
                                  <w:lang w:val="en" w:eastAsia="en"/>
                                </w:rPr>
                                <w:t xml:space="preserve">, GRP: </w:t>
                              </w:r>
                            </w:p>
                            <w:p w:rsidR="00CD59D0" w:rsidRDefault="00CD59D0" w:rsidP="00B13B77">
                              <w:pPr>
                                <w:pStyle w:val="metadata"/>
                                <w:spacing w:before="30" w:after="75"/>
                                <w:rPr>
                                  <w:rFonts w:ascii="Arial" w:eastAsia="Arial" w:hAnsi="Arial" w:cs="Arial"/>
                                  <w:lang w:val="en" w:eastAsia="en"/>
                                </w:rPr>
                              </w:pPr>
                            </w:p>
                            <w:p w:rsidR="00CD59D0" w:rsidRDefault="00CD59D0" w:rsidP="00B13B77">
                              <w:pPr>
                                <w:pStyle w:val="article-content"/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Neuropatolog a spisovatel František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převzal Cenu předsedy Rady pro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vývoj 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inovace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(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RVVI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), která se uděluje význačným osobnostem za propagaci nebo popularizaci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výzkumu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experimentálního vývoje a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inovací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Cenu mu předal premiér Andrej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Babiš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, který je zároveň předsedou vládní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RVVI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. O udělení letošní ceny devětasedmdesátiletému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Koukolíkovi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informoval na začátku září místopředseda rady Pavel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Baran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. </w:t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spacing w:before="75" w:after="75"/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Předseda vlády dnes uvedl, že jeho volba udělit ocenění právě Františku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Koukolíkovi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byla jednoznačná. „Je třeba šířit seriozní, ověřené populárně-vědecké informace. Tedy takové, které budou lidi bavit a rozšiřovat obzory. To je v době nejrůznějších fake news a podivných informací na sociálních sítích velmi důležité,“ řekl. Podle něj je třeba ocenit umění informovat o komplikovaném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lastRenderedPageBreak/>
                                <w:t>výzkumu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srozumitelnou formou a nadchnout veřejnost pro svět často složitých vědeckých objevů.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Koukolík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v Česku zpopularizoval mimo jiné pojem deprivant neboli neúplný psychopat. Za popularizaci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vědy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získal v minulosti několik ocenění. V rozhovoru s ČTK dříve uvedl, že si velmi cení toho, že jeho jméno nese planetka. Planetku objevili čeští astronomové z hvězdárny na Kleti v roce 1997. Ke Koukolíkovým dílům, která napsal společně s Janou Drtilovou, patří Vzpoura deprivantů nebo Život s deprivanty. </w:t>
                              </w:r>
                            </w:p>
                            <w:p w:rsidR="00CD59D0" w:rsidRDefault="00CD59D0" w:rsidP="00B13B77">
                              <w:pPr>
                                <w:pStyle w:val="article-content"/>
                                <w:spacing w:before="75" w:after="75"/>
                                <w:rPr>
                                  <w:rFonts w:ascii="Arial" w:eastAsia="Arial" w:hAnsi="Arial" w:cs="Arial"/>
                                  <w:color w:val="0A0A0A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  <w:t xml:space="preserve">Cenu předsedy Rady pro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výzkum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a vývoj za popularizaci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vědy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v minulosti získali například geolog a klimatolog Václav Cílek, botanik Václav Větvička nebo astrofyzik Jiří Grygar. Ocenění je udělováno jedenkrát ročně vědeckým pracovníkům, ale také novinářům, učitelům, podnikatelům, cestovatelům a průkopníkům, kteří popularizují poznání, publikují k tématům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shd w:val="clear" w:color="auto" w:fill="F9C812"/>
                                  <w:lang w:val="en" w:eastAsia="en"/>
                                </w:rPr>
                                <w:t>vědy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t xml:space="preserve"> a techniky a předávají své poznatky o vědeckých výsledcích nejširší veřejnosti. S cenou je spojeno také finanční ocenění 350.000 korun. </w:t>
                              </w: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0A0A0A"/>
                                  <w:lang w:val="en" w:eastAsia="en"/>
                                </w:rPr>
                                <w:br/>
                              </w:r>
                            </w:p>
                            <w:p w:rsidR="00CD59D0" w:rsidRDefault="00CD59D0" w:rsidP="00B13B77">
                              <w:pPr>
                                <w:pBdr>
                                  <w:top w:val="none" w:sz="0" w:space="22" w:color="auto"/>
                                </w:pBdr>
                                <w:spacing w:before="180" w:after="180" w:line="234" w:lineRule="atLeast"/>
                                <w:rPr>
                                  <w:rFonts w:ascii="Arial" w:eastAsia="Arial" w:hAnsi="Arial" w:cs="Arial"/>
                                  <w:color w:val="848686"/>
                                  <w:sz w:val="18"/>
                                  <w:szCs w:val="18"/>
                                  <w:lang w:val="en" w:eastAsia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848686"/>
                                  <w:sz w:val="18"/>
                                  <w:szCs w:val="18"/>
                                  <w:lang w:val="en" w:eastAsia="en"/>
                                </w:rPr>
                                <w:t xml:space="preserve">© 2021 NEWTON Media | </w:t>
                              </w:r>
                              <w:hyperlink r:id="rId21" w:history="1">
                                <w:r>
                                  <w:rPr>
                                    <w:rFonts w:ascii="Arial" w:eastAsia="Arial" w:hAnsi="Arial" w:cs="Arial"/>
                                    <w:noProof/>
                                    <w:color w:val="00A4DF"/>
                                    <w:sz w:val="18"/>
                                    <w:szCs w:val="18"/>
                                    <w:lang w:val="en" w:eastAsia="en"/>
                                  </w:rPr>
                                  <w:t>www.newtonmedia.eu</w:t>
                                </w:r>
                              </w:hyperlink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848686"/>
                                  <w:sz w:val="18"/>
                                  <w:szCs w:val="18"/>
                                  <w:lang w:val="en" w:eastAsia="en"/>
                                </w:rPr>
                                <w:t xml:space="preserve">N1 MobApp: </w:t>
                              </w:r>
                              <w:hyperlink r:id="rId22" w:history="1">
                                <w:r>
                                  <w:rPr>
                                    <w:rFonts w:ascii="Arial" w:eastAsia="Arial" w:hAnsi="Arial" w:cs="Arial"/>
                                    <w:noProof/>
                                    <w:color w:val="00A4DF"/>
                                    <w:sz w:val="18"/>
                                    <w:szCs w:val="18"/>
                                    <w:lang w:val="en" w:eastAsia="en"/>
                                  </w:rPr>
                                  <w:t>Android</w:t>
                                </w:r>
                              </w:hyperlink>
                              <w:r>
                                <w:rPr>
                                  <w:rFonts w:ascii="Arial" w:eastAsia="Arial" w:hAnsi="Arial" w:cs="Arial"/>
                                  <w:noProof/>
                                  <w:color w:val="848686"/>
                                  <w:sz w:val="18"/>
                                  <w:szCs w:val="18"/>
                                  <w:lang w:val="en" w:eastAsia="en"/>
                                </w:rPr>
                                <w:t xml:space="preserve"> | </w:t>
                              </w:r>
                              <w:hyperlink r:id="rId23" w:history="1">
                                <w:r>
                                  <w:rPr>
                                    <w:rFonts w:ascii="Arial" w:eastAsia="Arial" w:hAnsi="Arial" w:cs="Arial"/>
                                    <w:noProof/>
                                    <w:color w:val="00A4DF"/>
                                    <w:sz w:val="18"/>
                                    <w:szCs w:val="18"/>
                                    <w:lang w:val="en" w:eastAsia="en"/>
                                  </w:rPr>
                                  <w:t>iOS</w:t>
                                </w:r>
                              </w:hyperlink>
                            </w:p>
                          </w:tc>
                        </w:tr>
                      </w:tbl>
                      <w:p w:rsidR="00CD59D0" w:rsidRDefault="00CD59D0" w:rsidP="00B13B77">
                        <w:pPr>
                          <w:rPr>
                            <w:rFonts w:ascii="Arial" w:eastAsia="Arial" w:hAnsi="Arial" w:cs="Arial"/>
                            <w:color w:val="0A0A0A"/>
                            <w:sz w:val="20"/>
                            <w:szCs w:val="20"/>
                            <w:lang w:val="en" w:eastAsia="en"/>
                          </w:rPr>
                        </w:pPr>
                      </w:p>
                    </w:tc>
                  </w:tr>
                </w:tbl>
                <w:p w:rsidR="00CD59D0" w:rsidRDefault="00CD59D0" w:rsidP="00B13B77">
                  <w:pPr>
                    <w:rPr>
                      <w:rFonts w:ascii="Arial" w:eastAsia="Arial" w:hAnsi="Arial" w:cs="Arial"/>
                      <w:color w:val="0A0A0A"/>
                      <w:sz w:val="20"/>
                      <w:szCs w:val="20"/>
                      <w:lang w:val="en" w:eastAsia="en"/>
                    </w:rPr>
                  </w:pPr>
                </w:p>
              </w:tc>
            </w:tr>
          </w:tbl>
          <w:p w:rsidR="00CD59D0" w:rsidRDefault="00CD59D0" w:rsidP="00B13B77">
            <w:pPr>
              <w:rPr>
                <w:rFonts w:ascii="Arial" w:eastAsia="Arial" w:hAnsi="Arial" w:cs="Arial"/>
                <w:color w:val="0A0A0A"/>
                <w:sz w:val="20"/>
                <w:szCs w:val="20"/>
                <w:lang w:val="en" w:eastAsia="en"/>
              </w:rPr>
            </w:pPr>
          </w:p>
        </w:tc>
      </w:tr>
    </w:tbl>
    <w:p w:rsidR="00CD59D0" w:rsidRPr="00936886" w:rsidRDefault="00CD59D0" w:rsidP="00EC2627">
      <w:pPr>
        <w:tabs>
          <w:tab w:val="left" w:pos="-26"/>
        </w:tabs>
        <w:spacing w:after="120" w:line="276" w:lineRule="auto"/>
        <w:jc w:val="both"/>
        <w:rPr>
          <w:rFonts w:ascii="Arial" w:hAnsi="Arial" w:cs="Arial"/>
          <w:b/>
          <w:noProof/>
          <w:color w:val="000000"/>
          <w:sz w:val="22"/>
          <w:szCs w:val="22"/>
        </w:rPr>
      </w:pPr>
    </w:p>
    <w:sectPr w:rsidR="00CD59D0" w:rsidRPr="00936886" w:rsidSect="009758E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F15" w:rsidRDefault="009E5F15" w:rsidP="008F77F6">
      <w:r>
        <w:separator/>
      </w:r>
    </w:p>
  </w:endnote>
  <w:endnote w:type="continuationSeparator" w:id="0">
    <w:p w:rsidR="009E5F15" w:rsidRDefault="009E5F15" w:rsidP="008F7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utura CE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45F" w:rsidRDefault="0028145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B02" w:rsidRDefault="00077B02" w:rsidP="00E7704B">
    <w:pPr>
      <w:pStyle w:val="Zpat"/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Informace o udělení Ceny předsedy RVVI 2021</w:t>
    </w:r>
  </w:p>
  <w:p w:rsidR="00CC370F" w:rsidRPr="00CC370F" w:rsidRDefault="006168DA" w:rsidP="00E7704B">
    <w:pPr>
      <w:pStyle w:val="Zpat"/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1547331835"/>
        <w:docPartObj>
          <w:docPartGallery w:val="Page Numbers (Bottom of Page)"/>
          <w:docPartUnique/>
        </w:docPartObj>
      </w:sdtPr>
      <w:sdtEndPr/>
      <w:sdtContent>
        <w:r w:rsidR="00CC370F" w:rsidRPr="00CC370F">
          <w:rPr>
            <w:rFonts w:ascii="Arial" w:hAnsi="Arial" w:cs="Arial"/>
            <w:sz w:val="18"/>
            <w:szCs w:val="18"/>
          </w:rPr>
          <w:fldChar w:fldCharType="begin"/>
        </w:r>
        <w:r w:rsidR="00CC370F" w:rsidRPr="00CC370F">
          <w:rPr>
            <w:rFonts w:ascii="Arial" w:hAnsi="Arial" w:cs="Arial"/>
            <w:sz w:val="18"/>
            <w:szCs w:val="18"/>
          </w:rPr>
          <w:instrText>PAGE   \* MERGEFORMAT</w:instrText>
        </w:r>
        <w:r w:rsidR="00CC370F" w:rsidRPr="00CC370F">
          <w:rPr>
            <w:rFonts w:ascii="Arial" w:hAnsi="Arial" w:cs="Arial"/>
            <w:sz w:val="18"/>
            <w:szCs w:val="18"/>
          </w:rPr>
          <w:fldChar w:fldCharType="separate"/>
        </w:r>
        <w:r w:rsidR="00007DA3">
          <w:rPr>
            <w:rFonts w:ascii="Arial" w:hAnsi="Arial" w:cs="Arial"/>
            <w:noProof/>
            <w:sz w:val="18"/>
            <w:szCs w:val="18"/>
          </w:rPr>
          <w:t>2</w:t>
        </w:r>
        <w:r w:rsidR="00CC370F" w:rsidRPr="00CC370F">
          <w:rPr>
            <w:rFonts w:ascii="Arial" w:hAnsi="Arial" w:cs="Arial"/>
            <w:sz w:val="18"/>
            <w:szCs w:val="18"/>
          </w:rPr>
          <w:fldChar w:fldCharType="end"/>
        </w:r>
        <w:r w:rsidR="00CC370F" w:rsidRPr="00CC370F">
          <w:rPr>
            <w:rFonts w:ascii="Arial" w:hAnsi="Arial" w:cs="Arial"/>
            <w:sz w:val="18"/>
            <w:szCs w:val="18"/>
          </w:rPr>
          <w:t xml:space="preserve"> / </w:t>
        </w:r>
        <w:r w:rsidR="00CC370F" w:rsidRPr="00CC370F">
          <w:rPr>
            <w:rFonts w:ascii="Arial" w:hAnsi="Arial" w:cs="Arial"/>
            <w:sz w:val="18"/>
            <w:szCs w:val="18"/>
          </w:rPr>
          <w:fldChar w:fldCharType="begin"/>
        </w:r>
        <w:r w:rsidR="00CC370F" w:rsidRPr="00CC370F"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 w:rsidR="00CC370F" w:rsidRPr="00CC370F">
          <w:rPr>
            <w:rFonts w:ascii="Arial" w:hAnsi="Arial" w:cs="Arial"/>
            <w:sz w:val="18"/>
            <w:szCs w:val="18"/>
          </w:rPr>
          <w:fldChar w:fldCharType="separate"/>
        </w:r>
        <w:r w:rsidR="00007DA3">
          <w:rPr>
            <w:rFonts w:ascii="Arial" w:hAnsi="Arial" w:cs="Arial"/>
            <w:noProof/>
            <w:sz w:val="18"/>
            <w:szCs w:val="18"/>
          </w:rPr>
          <w:t>7</w:t>
        </w:r>
        <w:r w:rsidR="00CC370F" w:rsidRPr="00CC370F">
          <w:rPr>
            <w:rFonts w:ascii="Arial" w:hAnsi="Arial" w:cs="Arial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-2027467776"/>
      <w:docPartObj>
        <w:docPartGallery w:val="Page Numbers (Bottom of Page)"/>
        <w:docPartUnique/>
      </w:docPartObj>
    </w:sdtPr>
    <w:sdtEndPr/>
    <w:sdtContent>
      <w:p w:rsidR="00C42D67" w:rsidRDefault="00CC370F">
        <w:pPr>
          <w:pStyle w:val="Zpat"/>
          <w:jc w:val="right"/>
          <w:rPr>
            <w:rFonts w:ascii="Arial" w:hAnsi="Arial" w:cs="Arial"/>
            <w:sz w:val="18"/>
            <w:szCs w:val="18"/>
          </w:rPr>
        </w:pPr>
        <w:r w:rsidRPr="00CC370F">
          <w:rPr>
            <w:rFonts w:ascii="Arial" w:hAnsi="Arial" w:cs="Arial"/>
            <w:sz w:val="18"/>
            <w:szCs w:val="18"/>
          </w:rPr>
          <w:fldChar w:fldCharType="begin"/>
        </w:r>
        <w:r w:rsidRPr="00CC370F">
          <w:rPr>
            <w:rFonts w:ascii="Arial" w:hAnsi="Arial" w:cs="Arial"/>
            <w:sz w:val="18"/>
            <w:szCs w:val="18"/>
          </w:rPr>
          <w:instrText>PAGE   \* MERGEFORMAT</w:instrText>
        </w:r>
        <w:r w:rsidRPr="00CC370F">
          <w:rPr>
            <w:rFonts w:ascii="Arial" w:hAnsi="Arial" w:cs="Arial"/>
            <w:sz w:val="18"/>
            <w:szCs w:val="18"/>
          </w:rPr>
          <w:fldChar w:fldCharType="separate"/>
        </w:r>
        <w:r w:rsidR="00007DA3">
          <w:rPr>
            <w:rFonts w:ascii="Arial" w:hAnsi="Arial" w:cs="Arial"/>
            <w:noProof/>
            <w:sz w:val="18"/>
            <w:szCs w:val="18"/>
          </w:rPr>
          <w:t>1</w:t>
        </w:r>
        <w:r w:rsidRPr="00CC370F">
          <w:rPr>
            <w:rFonts w:ascii="Arial" w:hAnsi="Arial" w:cs="Arial"/>
            <w:sz w:val="18"/>
            <w:szCs w:val="18"/>
          </w:rPr>
          <w:fldChar w:fldCharType="end"/>
        </w:r>
        <w:r w:rsidRPr="00CC370F">
          <w:rPr>
            <w:rFonts w:ascii="Arial" w:hAnsi="Arial" w:cs="Arial"/>
            <w:sz w:val="18"/>
            <w:szCs w:val="18"/>
          </w:rPr>
          <w:t xml:space="preserve"> / </w:t>
        </w:r>
        <w:r w:rsidRPr="00CC370F">
          <w:rPr>
            <w:rFonts w:ascii="Arial" w:hAnsi="Arial" w:cs="Arial"/>
            <w:sz w:val="18"/>
            <w:szCs w:val="18"/>
          </w:rPr>
          <w:fldChar w:fldCharType="begin"/>
        </w:r>
        <w:r w:rsidRPr="00CC370F"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CC370F">
          <w:rPr>
            <w:rFonts w:ascii="Arial" w:hAnsi="Arial" w:cs="Arial"/>
            <w:sz w:val="18"/>
            <w:szCs w:val="18"/>
          </w:rPr>
          <w:fldChar w:fldCharType="separate"/>
        </w:r>
        <w:r w:rsidR="00007DA3">
          <w:rPr>
            <w:rFonts w:ascii="Arial" w:hAnsi="Arial" w:cs="Arial"/>
            <w:noProof/>
            <w:sz w:val="18"/>
            <w:szCs w:val="18"/>
          </w:rPr>
          <w:t>7</w:t>
        </w:r>
        <w:r w:rsidRPr="00CC370F">
          <w:rPr>
            <w:rFonts w:ascii="Arial" w:hAnsi="Arial" w:cs="Arial"/>
            <w:sz w:val="18"/>
            <w:szCs w:val="18"/>
          </w:rPr>
          <w:fldChar w:fldCharType="end"/>
        </w:r>
      </w:p>
      <w:p w:rsidR="00CC370F" w:rsidRPr="00CC370F" w:rsidRDefault="00C42D67" w:rsidP="00C42D67">
        <w:pPr>
          <w:pStyle w:val="Zpat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sz w:val="18"/>
            <w:szCs w:val="18"/>
          </w:rPr>
          <w:t>Zpracoval</w:t>
        </w:r>
        <w:r w:rsidR="00CD59D0">
          <w:rPr>
            <w:rFonts w:ascii="Arial" w:hAnsi="Arial" w:cs="Arial"/>
            <w:sz w:val="18"/>
            <w:szCs w:val="18"/>
          </w:rPr>
          <w:t>a</w:t>
        </w:r>
        <w:r w:rsidR="002C0CCE">
          <w:rPr>
            <w:rFonts w:ascii="Arial" w:hAnsi="Arial" w:cs="Arial"/>
            <w:sz w:val="18"/>
            <w:szCs w:val="18"/>
          </w:rPr>
          <w:t xml:space="preserve">: </w:t>
        </w:r>
        <w:r w:rsidR="00CD59D0">
          <w:rPr>
            <w:rFonts w:ascii="Arial" w:hAnsi="Arial" w:cs="Arial"/>
            <w:sz w:val="18"/>
            <w:szCs w:val="18"/>
          </w:rPr>
          <w:t>Kodetová 17</w:t>
        </w:r>
        <w:r w:rsidR="002C0CCE">
          <w:rPr>
            <w:rFonts w:ascii="Arial" w:hAnsi="Arial" w:cs="Arial"/>
            <w:sz w:val="18"/>
            <w:szCs w:val="18"/>
          </w:rPr>
          <w:t>.</w:t>
        </w:r>
        <w:r w:rsidR="00CD59D0">
          <w:rPr>
            <w:rFonts w:ascii="Arial" w:hAnsi="Arial" w:cs="Arial"/>
            <w:sz w:val="18"/>
            <w:szCs w:val="18"/>
          </w:rPr>
          <w:t xml:space="preserve"> 9</w:t>
        </w:r>
        <w:r w:rsidR="006168DA">
          <w:rPr>
            <w:rFonts w:ascii="Arial" w:hAnsi="Arial" w:cs="Arial"/>
            <w:sz w:val="18"/>
            <w:szCs w:val="18"/>
          </w:rPr>
          <w:t>.</w:t>
        </w:r>
        <w:r w:rsidR="00616D9D">
          <w:rPr>
            <w:rFonts w:ascii="Arial" w:hAnsi="Arial" w:cs="Arial"/>
            <w:sz w:val="18"/>
            <w:szCs w:val="18"/>
          </w:rPr>
          <w:t xml:space="preserve"> 202</w:t>
        </w:r>
        <w:r w:rsidR="006168DA">
          <w:rPr>
            <w:rFonts w:ascii="Arial" w:hAnsi="Arial" w:cs="Arial"/>
            <w:sz w:val="18"/>
            <w:szCs w:val="18"/>
          </w:rPr>
          <w:t>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F15" w:rsidRDefault="009E5F15" w:rsidP="008F77F6">
      <w:r>
        <w:separator/>
      </w:r>
    </w:p>
  </w:footnote>
  <w:footnote w:type="continuationSeparator" w:id="0">
    <w:p w:rsidR="009E5F15" w:rsidRDefault="009E5F15" w:rsidP="008F7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45F" w:rsidRDefault="0028145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8188" w:type="dxa"/>
      <w:tblLook w:val="04A0" w:firstRow="1" w:lastRow="0" w:firstColumn="1" w:lastColumn="0" w:noHBand="0" w:noVBand="1"/>
    </w:tblPr>
    <w:tblGrid>
      <w:gridCol w:w="8188"/>
    </w:tblGrid>
    <w:tr w:rsidR="009758E5" w:rsidTr="009758E5">
      <w:trPr>
        <w:trHeight w:val="686"/>
      </w:trPr>
      <w:tc>
        <w:tcPr>
          <w:tcW w:w="8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758E5" w:rsidRPr="009758E5" w:rsidRDefault="009758E5" w:rsidP="00156192">
          <w:pPr>
            <w:pStyle w:val="Zhlav"/>
            <w:rPr>
              <w:rFonts w:ascii="Arial" w:hAnsi="Arial" w:cs="Arial"/>
              <w:b/>
              <w:color w:val="0B38B5"/>
            </w:rPr>
          </w:pPr>
          <w:r w:rsidRPr="00A51417">
            <w:rPr>
              <w:rFonts w:ascii="Arial" w:hAnsi="Arial" w:cs="Arial"/>
              <w:b/>
              <w:noProof/>
              <w:color w:val="0B38B5"/>
            </w:rPr>
            <w:drawing>
              <wp:anchor distT="0" distB="0" distL="114300" distR="114300" simplePos="0" relativeHeight="251663360" behindDoc="0" locked="0" layoutInCell="1" allowOverlap="1" wp14:anchorId="43805E24" wp14:editId="2EA85196">
                <wp:simplePos x="0" y="0"/>
                <wp:positionH relativeFrom="column">
                  <wp:posOffset>635</wp:posOffset>
                </wp:positionH>
                <wp:positionV relativeFrom="paragraph">
                  <wp:posOffset>-68638</wp:posOffset>
                </wp:positionV>
                <wp:extent cx="914760" cy="277200"/>
                <wp:effectExtent l="0" t="0" r="0" b="8890"/>
                <wp:wrapNone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760" cy="27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</w:rPr>
            <w:t xml:space="preserve">                       </w:t>
          </w:r>
          <w:r w:rsidRPr="00D27C56">
            <w:rPr>
              <w:rFonts w:ascii="Arial" w:hAnsi="Arial" w:cs="Arial"/>
              <w:b/>
            </w:rPr>
            <w:t>Rada pro výzkum, vývoj a inovace</w:t>
          </w:r>
        </w:p>
      </w:tc>
    </w:tr>
  </w:tbl>
  <w:p w:rsidR="008F77F6" w:rsidRPr="00CC370F" w:rsidRDefault="008F77F6">
    <w:pPr>
      <w:pStyle w:val="Zhlav"/>
      <w:rPr>
        <w:rFonts w:ascii="Arial" w:hAnsi="Arial" w:cs="Arial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9747" w:type="dxa"/>
      <w:tblLook w:val="04A0" w:firstRow="1" w:lastRow="0" w:firstColumn="1" w:lastColumn="0" w:noHBand="0" w:noVBand="1"/>
    </w:tblPr>
    <w:tblGrid>
      <w:gridCol w:w="8188"/>
      <w:gridCol w:w="1559"/>
    </w:tblGrid>
    <w:tr w:rsidR="00265A36" w:rsidTr="00A465B6">
      <w:trPr>
        <w:trHeight w:val="686"/>
      </w:trPr>
      <w:tc>
        <w:tcPr>
          <w:tcW w:w="8188" w:type="dxa"/>
          <w:tcBorders>
            <w:top w:val="nil"/>
            <w:left w:val="nil"/>
            <w:bottom w:val="nil"/>
            <w:right w:val="single" w:sz="6" w:space="0" w:color="auto"/>
          </w:tcBorders>
          <w:vAlign w:val="center"/>
        </w:tcPr>
        <w:p w:rsidR="00265A36" w:rsidRPr="009758E5" w:rsidRDefault="009758E5" w:rsidP="00265A36">
          <w:pPr>
            <w:pStyle w:val="Zhlav"/>
            <w:rPr>
              <w:rFonts w:ascii="Arial" w:hAnsi="Arial" w:cs="Arial"/>
              <w:b/>
              <w:color w:val="0B38B5"/>
            </w:rPr>
          </w:pPr>
          <w:r w:rsidRPr="00A51417">
            <w:rPr>
              <w:rFonts w:ascii="Arial" w:hAnsi="Arial" w:cs="Arial"/>
              <w:b/>
              <w:noProof/>
              <w:color w:val="0B38B5"/>
            </w:rPr>
            <w:drawing>
              <wp:anchor distT="0" distB="0" distL="114300" distR="114300" simplePos="0" relativeHeight="251658752" behindDoc="0" locked="0" layoutInCell="1" allowOverlap="1" wp14:anchorId="6B145FC2" wp14:editId="07AA8ECA">
                <wp:simplePos x="0" y="0"/>
                <wp:positionH relativeFrom="column">
                  <wp:posOffset>635</wp:posOffset>
                </wp:positionH>
                <wp:positionV relativeFrom="paragraph">
                  <wp:posOffset>-68638</wp:posOffset>
                </wp:positionV>
                <wp:extent cx="914760" cy="277200"/>
                <wp:effectExtent l="0" t="0" r="0" b="8890"/>
                <wp:wrapNone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760" cy="27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</w:rPr>
            <w:t xml:space="preserve">                       </w:t>
          </w:r>
          <w:r w:rsidRPr="00D27C56">
            <w:rPr>
              <w:rFonts w:ascii="Arial" w:hAnsi="Arial" w:cs="Arial"/>
              <w:b/>
            </w:rPr>
            <w:t>Rada pro výzkum, vývoj a inova</w:t>
          </w:r>
          <w:r w:rsidRPr="009758E5">
            <w:rPr>
              <w:rFonts w:ascii="Arial" w:hAnsi="Arial" w:cs="Arial"/>
              <w:b/>
            </w:rPr>
            <w:t>ce</w:t>
          </w: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C6D9F1" w:themeFill="text2" w:themeFillTint="33"/>
          <w:vAlign w:val="center"/>
        </w:tcPr>
        <w:p w:rsidR="00265A36" w:rsidRDefault="00DB5F9F" w:rsidP="0091164E">
          <w:pPr>
            <w:pStyle w:val="Zhlav"/>
            <w:jc w:val="center"/>
            <w:rPr>
              <w:rFonts w:ascii="Arial" w:hAnsi="Arial" w:cs="Arial"/>
              <w:b/>
              <w:color w:val="0070C0"/>
              <w:sz w:val="28"/>
              <w:szCs w:val="28"/>
            </w:rPr>
          </w:pPr>
          <w:r>
            <w:rPr>
              <w:rFonts w:ascii="Arial" w:hAnsi="Arial" w:cs="Arial"/>
              <w:b/>
              <w:color w:val="0070C0"/>
              <w:sz w:val="28"/>
              <w:szCs w:val="28"/>
            </w:rPr>
            <w:t>3</w:t>
          </w:r>
          <w:r w:rsidR="00CD59D0">
            <w:rPr>
              <w:rFonts w:ascii="Arial" w:hAnsi="Arial" w:cs="Arial"/>
              <w:b/>
              <w:color w:val="0070C0"/>
              <w:sz w:val="28"/>
              <w:szCs w:val="28"/>
            </w:rPr>
            <w:t>71</w:t>
          </w:r>
          <w:r w:rsidR="00C75C9F" w:rsidRPr="00C12F55">
            <w:rPr>
              <w:rFonts w:ascii="Arial" w:hAnsi="Arial" w:cs="Arial"/>
              <w:b/>
              <w:color w:val="0070C0"/>
              <w:sz w:val="28"/>
              <w:szCs w:val="28"/>
            </w:rPr>
            <w:t>/</w:t>
          </w:r>
          <w:r w:rsidR="00796F00">
            <w:rPr>
              <w:rFonts w:ascii="Arial" w:hAnsi="Arial" w:cs="Arial"/>
              <w:b/>
              <w:color w:val="0070C0"/>
              <w:sz w:val="28"/>
              <w:szCs w:val="28"/>
            </w:rPr>
            <w:t>C</w:t>
          </w:r>
          <w:r w:rsidR="00007DA3">
            <w:rPr>
              <w:rFonts w:ascii="Arial" w:hAnsi="Arial" w:cs="Arial"/>
              <w:b/>
              <w:color w:val="0070C0"/>
              <w:sz w:val="28"/>
              <w:szCs w:val="28"/>
            </w:rPr>
            <w:t>2</w:t>
          </w:r>
          <w:bookmarkStart w:id="9" w:name="_GoBack"/>
          <w:bookmarkEnd w:id="9"/>
        </w:p>
        <w:p w:rsidR="00CD59D0" w:rsidRPr="00C12F55" w:rsidRDefault="00CD59D0" w:rsidP="0091164E">
          <w:pPr>
            <w:pStyle w:val="Zhlav"/>
            <w:jc w:val="center"/>
            <w:rPr>
              <w:rFonts w:ascii="Arial" w:hAnsi="Arial" w:cs="Arial"/>
              <w:b/>
              <w:color w:val="0070C0"/>
              <w:sz w:val="28"/>
              <w:szCs w:val="28"/>
            </w:rPr>
          </w:pPr>
        </w:p>
      </w:tc>
    </w:tr>
  </w:tbl>
  <w:p w:rsidR="00CC370F" w:rsidRDefault="00CC370F" w:rsidP="00F51DC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B1FBA8F"/>
    <w:multiLevelType w:val="hybridMultilevel"/>
    <w:tmpl w:val="C152B5B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84860"/>
    <w:multiLevelType w:val="hybridMultilevel"/>
    <w:tmpl w:val="AED491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BB2578"/>
    <w:multiLevelType w:val="hybridMultilevel"/>
    <w:tmpl w:val="48A09B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E08E5"/>
    <w:multiLevelType w:val="hybridMultilevel"/>
    <w:tmpl w:val="D2C44F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21461"/>
    <w:multiLevelType w:val="hybridMultilevel"/>
    <w:tmpl w:val="F2241906"/>
    <w:lvl w:ilvl="0" w:tplc="04050001">
      <w:start w:val="1"/>
      <w:numFmt w:val="bullet"/>
      <w:lvlText w:val=""/>
      <w:lvlJc w:val="left"/>
      <w:pPr>
        <w:ind w:left="1070" w:hanging="71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54DE5"/>
    <w:multiLevelType w:val="hybridMultilevel"/>
    <w:tmpl w:val="9806C6C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57F669A"/>
    <w:multiLevelType w:val="hybridMultilevel"/>
    <w:tmpl w:val="00B6B1F0"/>
    <w:lvl w:ilvl="0" w:tplc="2B48B26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E3DD2"/>
    <w:multiLevelType w:val="multilevel"/>
    <w:tmpl w:val="E328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D61CDE"/>
    <w:multiLevelType w:val="hybridMultilevel"/>
    <w:tmpl w:val="8208FC94"/>
    <w:lvl w:ilvl="0" w:tplc="6EE6E0E6">
      <w:numFmt w:val="bullet"/>
      <w:lvlText w:val="•"/>
      <w:lvlJc w:val="left"/>
      <w:pPr>
        <w:ind w:left="520" w:hanging="360"/>
      </w:pPr>
      <w:rPr>
        <w:rFonts w:ascii="Calibri" w:eastAsiaTheme="minorHAnsi" w:hAnsi="Calibri" w:cs="Futura CE" w:hint="default"/>
      </w:rPr>
    </w:lvl>
    <w:lvl w:ilvl="1" w:tplc="0405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9" w15:restartNumberingAfterBreak="0">
    <w:nsid w:val="206D3C87"/>
    <w:multiLevelType w:val="hybridMultilevel"/>
    <w:tmpl w:val="81F61F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F0D5C"/>
    <w:multiLevelType w:val="hybridMultilevel"/>
    <w:tmpl w:val="7E8AD9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D591C"/>
    <w:multiLevelType w:val="hybridMultilevel"/>
    <w:tmpl w:val="7C4AC8BA"/>
    <w:lvl w:ilvl="0" w:tplc="0824BA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7C3F04"/>
    <w:multiLevelType w:val="hybridMultilevel"/>
    <w:tmpl w:val="86EED2A8"/>
    <w:lvl w:ilvl="0" w:tplc="FE1AD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8459D0"/>
    <w:multiLevelType w:val="hybridMultilevel"/>
    <w:tmpl w:val="68588998"/>
    <w:lvl w:ilvl="0" w:tplc="0C2650B6">
      <w:start w:val="1"/>
      <w:numFmt w:val="upperRoman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4"/>
        <w:szCs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92BE0D"/>
    <w:multiLevelType w:val="hybridMultilevel"/>
    <w:tmpl w:val="297FC68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30461C4"/>
    <w:multiLevelType w:val="hybridMultilevel"/>
    <w:tmpl w:val="1E7A8084"/>
    <w:lvl w:ilvl="0" w:tplc="0824BA6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95F13"/>
    <w:multiLevelType w:val="hybridMultilevel"/>
    <w:tmpl w:val="16EA6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B036E"/>
    <w:multiLevelType w:val="hybridMultilevel"/>
    <w:tmpl w:val="976A4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15398"/>
    <w:multiLevelType w:val="hybridMultilevel"/>
    <w:tmpl w:val="5B92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E1E82"/>
    <w:multiLevelType w:val="hybridMultilevel"/>
    <w:tmpl w:val="7DACCD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2537C"/>
    <w:multiLevelType w:val="hybridMultilevel"/>
    <w:tmpl w:val="078CC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A25CF9"/>
    <w:multiLevelType w:val="hybridMultilevel"/>
    <w:tmpl w:val="15C44062"/>
    <w:lvl w:ilvl="0" w:tplc="04050001">
      <w:start w:val="1"/>
      <w:numFmt w:val="bullet"/>
      <w:lvlText w:val=""/>
      <w:lvlJc w:val="left"/>
      <w:pPr>
        <w:ind w:left="1070" w:hanging="71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E92528"/>
    <w:multiLevelType w:val="hybridMultilevel"/>
    <w:tmpl w:val="4DFC0E80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3" w15:restartNumberingAfterBreak="0">
    <w:nsid w:val="7505241A"/>
    <w:multiLevelType w:val="hybridMultilevel"/>
    <w:tmpl w:val="7AC686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6"/>
  </w:num>
  <w:num w:numId="4">
    <w:abstractNumId w:val="7"/>
  </w:num>
  <w:num w:numId="5">
    <w:abstractNumId w:val="14"/>
  </w:num>
  <w:num w:numId="6">
    <w:abstractNumId w:val="0"/>
  </w:num>
  <w:num w:numId="7">
    <w:abstractNumId w:val="5"/>
  </w:num>
  <w:num w:numId="8">
    <w:abstractNumId w:val="17"/>
  </w:num>
  <w:num w:numId="9">
    <w:abstractNumId w:val="8"/>
  </w:num>
  <w:num w:numId="10">
    <w:abstractNumId w:val="18"/>
  </w:num>
  <w:num w:numId="11">
    <w:abstractNumId w:val="16"/>
  </w:num>
  <w:num w:numId="12">
    <w:abstractNumId w:val="19"/>
  </w:num>
  <w:num w:numId="13">
    <w:abstractNumId w:val="15"/>
  </w:num>
  <w:num w:numId="14">
    <w:abstractNumId w:val="22"/>
  </w:num>
  <w:num w:numId="15">
    <w:abstractNumId w:val="11"/>
  </w:num>
  <w:num w:numId="1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9"/>
  </w:num>
  <w:num w:numId="18">
    <w:abstractNumId w:val="23"/>
  </w:num>
  <w:num w:numId="19">
    <w:abstractNumId w:val="1"/>
  </w:num>
  <w:num w:numId="20">
    <w:abstractNumId w:val="4"/>
  </w:num>
  <w:num w:numId="21">
    <w:abstractNumId w:val="21"/>
  </w:num>
  <w:num w:numId="22">
    <w:abstractNumId w:val="20"/>
  </w:num>
  <w:num w:numId="23">
    <w:abstractNumId w:val="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7F6"/>
    <w:rsid w:val="0000012F"/>
    <w:rsid w:val="00007DA3"/>
    <w:rsid w:val="000120D6"/>
    <w:rsid w:val="00016B78"/>
    <w:rsid w:val="0002313D"/>
    <w:rsid w:val="00033327"/>
    <w:rsid w:val="00035EFD"/>
    <w:rsid w:val="00041AC0"/>
    <w:rsid w:val="000472F8"/>
    <w:rsid w:val="000549A1"/>
    <w:rsid w:val="000562B1"/>
    <w:rsid w:val="00063C3C"/>
    <w:rsid w:val="00065C9D"/>
    <w:rsid w:val="000668D4"/>
    <w:rsid w:val="000722CE"/>
    <w:rsid w:val="00076499"/>
    <w:rsid w:val="00077AD9"/>
    <w:rsid w:val="00077B02"/>
    <w:rsid w:val="00081162"/>
    <w:rsid w:val="0008125C"/>
    <w:rsid w:val="00083370"/>
    <w:rsid w:val="00084C50"/>
    <w:rsid w:val="00086B42"/>
    <w:rsid w:val="000942EB"/>
    <w:rsid w:val="000B314A"/>
    <w:rsid w:val="000B347D"/>
    <w:rsid w:val="000C1F1B"/>
    <w:rsid w:val="000C2009"/>
    <w:rsid w:val="000C4503"/>
    <w:rsid w:val="000C4A33"/>
    <w:rsid w:val="000C7CA6"/>
    <w:rsid w:val="000D0E51"/>
    <w:rsid w:val="000E29A9"/>
    <w:rsid w:val="000E3C17"/>
    <w:rsid w:val="000E5261"/>
    <w:rsid w:val="000E7427"/>
    <w:rsid w:val="001029D8"/>
    <w:rsid w:val="0010695C"/>
    <w:rsid w:val="001129EF"/>
    <w:rsid w:val="00113A3F"/>
    <w:rsid w:val="00113FB3"/>
    <w:rsid w:val="001151F0"/>
    <w:rsid w:val="001153DA"/>
    <w:rsid w:val="001160B1"/>
    <w:rsid w:val="001268F8"/>
    <w:rsid w:val="001272E3"/>
    <w:rsid w:val="00144C07"/>
    <w:rsid w:val="00152006"/>
    <w:rsid w:val="00156192"/>
    <w:rsid w:val="00157380"/>
    <w:rsid w:val="00162A96"/>
    <w:rsid w:val="00163448"/>
    <w:rsid w:val="00176933"/>
    <w:rsid w:val="00183C16"/>
    <w:rsid w:val="00193DBE"/>
    <w:rsid w:val="001942F6"/>
    <w:rsid w:val="00197C0D"/>
    <w:rsid w:val="001A24A6"/>
    <w:rsid w:val="001A6585"/>
    <w:rsid w:val="001B2327"/>
    <w:rsid w:val="001B32DA"/>
    <w:rsid w:val="001B78C5"/>
    <w:rsid w:val="001C04DF"/>
    <w:rsid w:val="001C3564"/>
    <w:rsid w:val="001D03E6"/>
    <w:rsid w:val="001D0791"/>
    <w:rsid w:val="001D1E7E"/>
    <w:rsid w:val="001D2DF6"/>
    <w:rsid w:val="001D34CE"/>
    <w:rsid w:val="001D43F8"/>
    <w:rsid w:val="001E38CB"/>
    <w:rsid w:val="001F190C"/>
    <w:rsid w:val="001F25B2"/>
    <w:rsid w:val="001F38CB"/>
    <w:rsid w:val="00200490"/>
    <w:rsid w:val="00215834"/>
    <w:rsid w:val="00215F97"/>
    <w:rsid w:val="00225149"/>
    <w:rsid w:val="0022699E"/>
    <w:rsid w:val="002276E6"/>
    <w:rsid w:val="00227993"/>
    <w:rsid w:val="00230132"/>
    <w:rsid w:val="00237006"/>
    <w:rsid w:val="00237892"/>
    <w:rsid w:val="00244CE6"/>
    <w:rsid w:val="002457E3"/>
    <w:rsid w:val="00245F90"/>
    <w:rsid w:val="00253FE7"/>
    <w:rsid w:val="00257470"/>
    <w:rsid w:val="002612A4"/>
    <w:rsid w:val="00264A24"/>
    <w:rsid w:val="00265A36"/>
    <w:rsid w:val="002701B8"/>
    <w:rsid w:val="00271833"/>
    <w:rsid w:val="0027714E"/>
    <w:rsid w:val="0028145F"/>
    <w:rsid w:val="00283DBF"/>
    <w:rsid w:val="0028411C"/>
    <w:rsid w:val="00293109"/>
    <w:rsid w:val="00296E55"/>
    <w:rsid w:val="0029727E"/>
    <w:rsid w:val="002A0AE0"/>
    <w:rsid w:val="002A20A6"/>
    <w:rsid w:val="002A7D75"/>
    <w:rsid w:val="002B0284"/>
    <w:rsid w:val="002B3855"/>
    <w:rsid w:val="002B48A8"/>
    <w:rsid w:val="002B64B7"/>
    <w:rsid w:val="002C011B"/>
    <w:rsid w:val="002C0CCE"/>
    <w:rsid w:val="002C2B69"/>
    <w:rsid w:val="002C3837"/>
    <w:rsid w:val="002C3B0C"/>
    <w:rsid w:val="002C4CD2"/>
    <w:rsid w:val="002C6978"/>
    <w:rsid w:val="002E2591"/>
    <w:rsid w:val="002E7B46"/>
    <w:rsid w:val="002F5C51"/>
    <w:rsid w:val="0030455B"/>
    <w:rsid w:val="00307014"/>
    <w:rsid w:val="003070F6"/>
    <w:rsid w:val="00310690"/>
    <w:rsid w:val="00312168"/>
    <w:rsid w:val="00315BD6"/>
    <w:rsid w:val="003403ED"/>
    <w:rsid w:val="003538D0"/>
    <w:rsid w:val="003572B9"/>
    <w:rsid w:val="00360293"/>
    <w:rsid w:val="0036298F"/>
    <w:rsid w:val="00363BA3"/>
    <w:rsid w:val="003718B7"/>
    <w:rsid w:val="00371954"/>
    <w:rsid w:val="0037287E"/>
    <w:rsid w:val="003744AA"/>
    <w:rsid w:val="0037508D"/>
    <w:rsid w:val="003776A2"/>
    <w:rsid w:val="003822B4"/>
    <w:rsid w:val="00382575"/>
    <w:rsid w:val="003825C0"/>
    <w:rsid w:val="0038418D"/>
    <w:rsid w:val="00384B79"/>
    <w:rsid w:val="00384C2D"/>
    <w:rsid w:val="00387B05"/>
    <w:rsid w:val="00390C77"/>
    <w:rsid w:val="00393CF8"/>
    <w:rsid w:val="00394E6A"/>
    <w:rsid w:val="003A0AC6"/>
    <w:rsid w:val="003A0E72"/>
    <w:rsid w:val="003A37F0"/>
    <w:rsid w:val="003A5087"/>
    <w:rsid w:val="003B0484"/>
    <w:rsid w:val="003B6C14"/>
    <w:rsid w:val="003B78D8"/>
    <w:rsid w:val="003C2A8E"/>
    <w:rsid w:val="003C3856"/>
    <w:rsid w:val="003C3FEC"/>
    <w:rsid w:val="003C6020"/>
    <w:rsid w:val="003C63EE"/>
    <w:rsid w:val="003D2A3D"/>
    <w:rsid w:val="003E2B2F"/>
    <w:rsid w:val="003E3BB2"/>
    <w:rsid w:val="003E5FC1"/>
    <w:rsid w:val="003E6A03"/>
    <w:rsid w:val="003E6D6F"/>
    <w:rsid w:val="00400F71"/>
    <w:rsid w:val="00403A63"/>
    <w:rsid w:val="00407FCF"/>
    <w:rsid w:val="00414FDE"/>
    <w:rsid w:val="00423DB2"/>
    <w:rsid w:val="00424438"/>
    <w:rsid w:val="0043363D"/>
    <w:rsid w:val="004369C1"/>
    <w:rsid w:val="00440882"/>
    <w:rsid w:val="00441F71"/>
    <w:rsid w:val="00443D2C"/>
    <w:rsid w:val="004600B2"/>
    <w:rsid w:val="0046041D"/>
    <w:rsid w:val="0048037B"/>
    <w:rsid w:val="004804E7"/>
    <w:rsid w:val="00486F44"/>
    <w:rsid w:val="00491080"/>
    <w:rsid w:val="0049162B"/>
    <w:rsid w:val="0049236E"/>
    <w:rsid w:val="004945C1"/>
    <w:rsid w:val="00494F11"/>
    <w:rsid w:val="0049707B"/>
    <w:rsid w:val="004A2DB8"/>
    <w:rsid w:val="004A467E"/>
    <w:rsid w:val="004C2973"/>
    <w:rsid w:val="004C32A7"/>
    <w:rsid w:val="004C3B35"/>
    <w:rsid w:val="004C7CD8"/>
    <w:rsid w:val="004D0F2A"/>
    <w:rsid w:val="004D1459"/>
    <w:rsid w:val="004D4214"/>
    <w:rsid w:val="004D49EC"/>
    <w:rsid w:val="004D62CB"/>
    <w:rsid w:val="004E0FCE"/>
    <w:rsid w:val="004E3EF3"/>
    <w:rsid w:val="004E4018"/>
    <w:rsid w:val="004F1EAF"/>
    <w:rsid w:val="004F281D"/>
    <w:rsid w:val="004F33D8"/>
    <w:rsid w:val="004F4FDF"/>
    <w:rsid w:val="004F69FD"/>
    <w:rsid w:val="004F7D4C"/>
    <w:rsid w:val="00502ABC"/>
    <w:rsid w:val="00503CA8"/>
    <w:rsid w:val="0050427C"/>
    <w:rsid w:val="0051045D"/>
    <w:rsid w:val="00511188"/>
    <w:rsid w:val="00511390"/>
    <w:rsid w:val="00513AB1"/>
    <w:rsid w:val="00513E7B"/>
    <w:rsid w:val="00514688"/>
    <w:rsid w:val="005156C4"/>
    <w:rsid w:val="00520782"/>
    <w:rsid w:val="005258F2"/>
    <w:rsid w:val="005275B9"/>
    <w:rsid w:val="00530DE6"/>
    <w:rsid w:val="005317CA"/>
    <w:rsid w:val="00534D6C"/>
    <w:rsid w:val="00546E0C"/>
    <w:rsid w:val="00556F91"/>
    <w:rsid w:val="0055771A"/>
    <w:rsid w:val="0056079B"/>
    <w:rsid w:val="0056158D"/>
    <w:rsid w:val="00562B00"/>
    <w:rsid w:val="005648D1"/>
    <w:rsid w:val="005658FF"/>
    <w:rsid w:val="00570C4A"/>
    <w:rsid w:val="005720A6"/>
    <w:rsid w:val="00573B4E"/>
    <w:rsid w:val="00574CD2"/>
    <w:rsid w:val="00574ECF"/>
    <w:rsid w:val="00580274"/>
    <w:rsid w:val="00582E2A"/>
    <w:rsid w:val="00585349"/>
    <w:rsid w:val="00590664"/>
    <w:rsid w:val="00590FC3"/>
    <w:rsid w:val="00591E5C"/>
    <w:rsid w:val="005970A0"/>
    <w:rsid w:val="005A22BD"/>
    <w:rsid w:val="005A2C67"/>
    <w:rsid w:val="005B0E8C"/>
    <w:rsid w:val="005B204D"/>
    <w:rsid w:val="005B220B"/>
    <w:rsid w:val="005C1E7B"/>
    <w:rsid w:val="005C1F3E"/>
    <w:rsid w:val="005C2485"/>
    <w:rsid w:val="005C393C"/>
    <w:rsid w:val="005D09CC"/>
    <w:rsid w:val="005D1709"/>
    <w:rsid w:val="005D2002"/>
    <w:rsid w:val="005D460F"/>
    <w:rsid w:val="005E249A"/>
    <w:rsid w:val="005E43C2"/>
    <w:rsid w:val="005F43A8"/>
    <w:rsid w:val="005F550B"/>
    <w:rsid w:val="00602C6F"/>
    <w:rsid w:val="00605605"/>
    <w:rsid w:val="0061400F"/>
    <w:rsid w:val="006148A3"/>
    <w:rsid w:val="006168DA"/>
    <w:rsid w:val="00616978"/>
    <w:rsid w:val="00616D9D"/>
    <w:rsid w:val="00617289"/>
    <w:rsid w:val="0062369D"/>
    <w:rsid w:val="00631137"/>
    <w:rsid w:val="00631742"/>
    <w:rsid w:val="00631B57"/>
    <w:rsid w:val="00632405"/>
    <w:rsid w:val="0063251D"/>
    <w:rsid w:val="00632ED1"/>
    <w:rsid w:val="00633086"/>
    <w:rsid w:val="00641492"/>
    <w:rsid w:val="00647B96"/>
    <w:rsid w:val="00647F38"/>
    <w:rsid w:val="00652259"/>
    <w:rsid w:val="00653A89"/>
    <w:rsid w:val="00653C3C"/>
    <w:rsid w:val="006559C8"/>
    <w:rsid w:val="0066357A"/>
    <w:rsid w:val="006830AB"/>
    <w:rsid w:val="00683EBD"/>
    <w:rsid w:val="0069489B"/>
    <w:rsid w:val="006B0034"/>
    <w:rsid w:val="006B073F"/>
    <w:rsid w:val="006B5593"/>
    <w:rsid w:val="006B5DC7"/>
    <w:rsid w:val="006C16AB"/>
    <w:rsid w:val="006C24DF"/>
    <w:rsid w:val="006C2D93"/>
    <w:rsid w:val="006C6371"/>
    <w:rsid w:val="006D5E21"/>
    <w:rsid w:val="006D608B"/>
    <w:rsid w:val="006D7BC6"/>
    <w:rsid w:val="006E13FC"/>
    <w:rsid w:val="006E3699"/>
    <w:rsid w:val="006E36D4"/>
    <w:rsid w:val="006E4A95"/>
    <w:rsid w:val="006E5921"/>
    <w:rsid w:val="006E791D"/>
    <w:rsid w:val="00704150"/>
    <w:rsid w:val="0070553C"/>
    <w:rsid w:val="00713512"/>
    <w:rsid w:val="007138C1"/>
    <w:rsid w:val="00720790"/>
    <w:rsid w:val="0072400A"/>
    <w:rsid w:val="00724F50"/>
    <w:rsid w:val="00730D2C"/>
    <w:rsid w:val="00731B52"/>
    <w:rsid w:val="00733928"/>
    <w:rsid w:val="007369D7"/>
    <w:rsid w:val="007375EF"/>
    <w:rsid w:val="00741440"/>
    <w:rsid w:val="00741CEE"/>
    <w:rsid w:val="00745BA7"/>
    <w:rsid w:val="007550B7"/>
    <w:rsid w:val="00756CAA"/>
    <w:rsid w:val="007609D3"/>
    <w:rsid w:val="00764B28"/>
    <w:rsid w:val="007701A1"/>
    <w:rsid w:val="00773F0B"/>
    <w:rsid w:val="00784DC1"/>
    <w:rsid w:val="00792371"/>
    <w:rsid w:val="007947D1"/>
    <w:rsid w:val="00796F00"/>
    <w:rsid w:val="007A1410"/>
    <w:rsid w:val="007A2E0E"/>
    <w:rsid w:val="007A35EB"/>
    <w:rsid w:val="007A7DC9"/>
    <w:rsid w:val="007B5CE8"/>
    <w:rsid w:val="007B7890"/>
    <w:rsid w:val="007C11DC"/>
    <w:rsid w:val="007C243A"/>
    <w:rsid w:val="007C36AC"/>
    <w:rsid w:val="007D3A50"/>
    <w:rsid w:val="007D6955"/>
    <w:rsid w:val="007D7FED"/>
    <w:rsid w:val="007E2C12"/>
    <w:rsid w:val="007F3BC2"/>
    <w:rsid w:val="007F44FD"/>
    <w:rsid w:val="007F4F3F"/>
    <w:rsid w:val="00803F6F"/>
    <w:rsid w:val="00810AA0"/>
    <w:rsid w:val="00811008"/>
    <w:rsid w:val="00813A7C"/>
    <w:rsid w:val="008166CF"/>
    <w:rsid w:val="00816E2E"/>
    <w:rsid w:val="008215D4"/>
    <w:rsid w:val="008220C2"/>
    <w:rsid w:val="008266C4"/>
    <w:rsid w:val="008274D2"/>
    <w:rsid w:val="0083288A"/>
    <w:rsid w:val="008354DE"/>
    <w:rsid w:val="00837A26"/>
    <w:rsid w:val="00840333"/>
    <w:rsid w:val="00841DED"/>
    <w:rsid w:val="00845C3B"/>
    <w:rsid w:val="00845FA1"/>
    <w:rsid w:val="00847729"/>
    <w:rsid w:val="0085063B"/>
    <w:rsid w:val="008536EA"/>
    <w:rsid w:val="00857192"/>
    <w:rsid w:val="00857793"/>
    <w:rsid w:val="00864895"/>
    <w:rsid w:val="00870DE1"/>
    <w:rsid w:val="0087277D"/>
    <w:rsid w:val="00872E10"/>
    <w:rsid w:val="0087568F"/>
    <w:rsid w:val="00882EF6"/>
    <w:rsid w:val="0089347B"/>
    <w:rsid w:val="0089463A"/>
    <w:rsid w:val="0089743E"/>
    <w:rsid w:val="008A603A"/>
    <w:rsid w:val="008A69B5"/>
    <w:rsid w:val="008A7244"/>
    <w:rsid w:val="008C0727"/>
    <w:rsid w:val="008C68D1"/>
    <w:rsid w:val="008D0383"/>
    <w:rsid w:val="008D2E30"/>
    <w:rsid w:val="008D3453"/>
    <w:rsid w:val="008E0DAB"/>
    <w:rsid w:val="008E2BFC"/>
    <w:rsid w:val="008F1A79"/>
    <w:rsid w:val="008F262B"/>
    <w:rsid w:val="008F330B"/>
    <w:rsid w:val="008F77F6"/>
    <w:rsid w:val="0090049F"/>
    <w:rsid w:val="009008AA"/>
    <w:rsid w:val="00904141"/>
    <w:rsid w:val="0091164E"/>
    <w:rsid w:val="009300D3"/>
    <w:rsid w:val="00931AEE"/>
    <w:rsid w:val="00935CDE"/>
    <w:rsid w:val="009366F5"/>
    <w:rsid w:val="00936886"/>
    <w:rsid w:val="009369FE"/>
    <w:rsid w:val="00944903"/>
    <w:rsid w:val="00946879"/>
    <w:rsid w:val="00955A00"/>
    <w:rsid w:val="0096168D"/>
    <w:rsid w:val="0096205B"/>
    <w:rsid w:val="009705F5"/>
    <w:rsid w:val="0097475D"/>
    <w:rsid w:val="009758E5"/>
    <w:rsid w:val="00975E6F"/>
    <w:rsid w:val="0098348B"/>
    <w:rsid w:val="009834F3"/>
    <w:rsid w:val="009908C6"/>
    <w:rsid w:val="00993BCE"/>
    <w:rsid w:val="00995CCC"/>
    <w:rsid w:val="009969E5"/>
    <w:rsid w:val="009A1C78"/>
    <w:rsid w:val="009A5FB2"/>
    <w:rsid w:val="009A6A4C"/>
    <w:rsid w:val="009B5A68"/>
    <w:rsid w:val="009B6E96"/>
    <w:rsid w:val="009C7CDF"/>
    <w:rsid w:val="009D3AC9"/>
    <w:rsid w:val="009D789B"/>
    <w:rsid w:val="009E3266"/>
    <w:rsid w:val="009E35A3"/>
    <w:rsid w:val="009E5B49"/>
    <w:rsid w:val="009E5F15"/>
    <w:rsid w:val="009E660F"/>
    <w:rsid w:val="009F4C61"/>
    <w:rsid w:val="009F5803"/>
    <w:rsid w:val="009F5E4E"/>
    <w:rsid w:val="009F673A"/>
    <w:rsid w:val="009F7373"/>
    <w:rsid w:val="00A060E4"/>
    <w:rsid w:val="00A06B51"/>
    <w:rsid w:val="00A071CC"/>
    <w:rsid w:val="00A14E34"/>
    <w:rsid w:val="00A17B13"/>
    <w:rsid w:val="00A2265C"/>
    <w:rsid w:val="00A31F09"/>
    <w:rsid w:val="00A33FEC"/>
    <w:rsid w:val="00A462CC"/>
    <w:rsid w:val="00A465B6"/>
    <w:rsid w:val="00A4709D"/>
    <w:rsid w:val="00A522AA"/>
    <w:rsid w:val="00A5737D"/>
    <w:rsid w:val="00A62352"/>
    <w:rsid w:val="00A63E50"/>
    <w:rsid w:val="00A63E81"/>
    <w:rsid w:val="00A63EA1"/>
    <w:rsid w:val="00A65BA6"/>
    <w:rsid w:val="00A712CF"/>
    <w:rsid w:val="00A739E4"/>
    <w:rsid w:val="00A73DF7"/>
    <w:rsid w:val="00A7729A"/>
    <w:rsid w:val="00A773C9"/>
    <w:rsid w:val="00A8213E"/>
    <w:rsid w:val="00A8463A"/>
    <w:rsid w:val="00A916E4"/>
    <w:rsid w:val="00A91EAC"/>
    <w:rsid w:val="00AA38A4"/>
    <w:rsid w:val="00AA5DA0"/>
    <w:rsid w:val="00AA6A69"/>
    <w:rsid w:val="00AB3E70"/>
    <w:rsid w:val="00AC2E42"/>
    <w:rsid w:val="00AC5E4F"/>
    <w:rsid w:val="00AD53F5"/>
    <w:rsid w:val="00AD5458"/>
    <w:rsid w:val="00AD5A0A"/>
    <w:rsid w:val="00AD68AD"/>
    <w:rsid w:val="00AD6A19"/>
    <w:rsid w:val="00AE02E9"/>
    <w:rsid w:val="00AE0517"/>
    <w:rsid w:val="00AE06BD"/>
    <w:rsid w:val="00AE1D0E"/>
    <w:rsid w:val="00AF1AA7"/>
    <w:rsid w:val="00AF29CD"/>
    <w:rsid w:val="00AF53D9"/>
    <w:rsid w:val="00AF7813"/>
    <w:rsid w:val="00B00B36"/>
    <w:rsid w:val="00B06CFD"/>
    <w:rsid w:val="00B0750E"/>
    <w:rsid w:val="00B1657A"/>
    <w:rsid w:val="00B220C2"/>
    <w:rsid w:val="00B26E0F"/>
    <w:rsid w:val="00B345DF"/>
    <w:rsid w:val="00B41026"/>
    <w:rsid w:val="00B413FF"/>
    <w:rsid w:val="00B452DA"/>
    <w:rsid w:val="00B50453"/>
    <w:rsid w:val="00B50BAE"/>
    <w:rsid w:val="00B54D9C"/>
    <w:rsid w:val="00B56541"/>
    <w:rsid w:val="00B56E6F"/>
    <w:rsid w:val="00B60C33"/>
    <w:rsid w:val="00B62251"/>
    <w:rsid w:val="00B63243"/>
    <w:rsid w:val="00B659E7"/>
    <w:rsid w:val="00B65B0D"/>
    <w:rsid w:val="00B65CC8"/>
    <w:rsid w:val="00B6729E"/>
    <w:rsid w:val="00B702E9"/>
    <w:rsid w:val="00B75958"/>
    <w:rsid w:val="00B77AB3"/>
    <w:rsid w:val="00B77FA6"/>
    <w:rsid w:val="00B828B9"/>
    <w:rsid w:val="00B844AE"/>
    <w:rsid w:val="00B85160"/>
    <w:rsid w:val="00B859BB"/>
    <w:rsid w:val="00B93D21"/>
    <w:rsid w:val="00BA2EE8"/>
    <w:rsid w:val="00BA7A27"/>
    <w:rsid w:val="00BB129B"/>
    <w:rsid w:val="00BB2B4B"/>
    <w:rsid w:val="00BB524A"/>
    <w:rsid w:val="00BC383C"/>
    <w:rsid w:val="00BC7C90"/>
    <w:rsid w:val="00BD04E9"/>
    <w:rsid w:val="00BD43E5"/>
    <w:rsid w:val="00BE4135"/>
    <w:rsid w:val="00BE5DED"/>
    <w:rsid w:val="00BE65DF"/>
    <w:rsid w:val="00BF0A10"/>
    <w:rsid w:val="00BF106C"/>
    <w:rsid w:val="00BF112D"/>
    <w:rsid w:val="00BF4D4F"/>
    <w:rsid w:val="00BF715D"/>
    <w:rsid w:val="00C04FC3"/>
    <w:rsid w:val="00C100F3"/>
    <w:rsid w:val="00C10AD2"/>
    <w:rsid w:val="00C1136C"/>
    <w:rsid w:val="00C12F55"/>
    <w:rsid w:val="00C14C28"/>
    <w:rsid w:val="00C15EB2"/>
    <w:rsid w:val="00C16518"/>
    <w:rsid w:val="00C16C16"/>
    <w:rsid w:val="00C26D21"/>
    <w:rsid w:val="00C307C8"/>
    <w:rsid w:val="00C33A80"/>
    <w:rsid w:val="00C40669"/>
    <w:rsid w:val="00C42228"/>
    <w:rsid w:val="00C42C24"/>
    <w:rsid w:val="00C42D67"/>
    <w:rsid w:val="00C51755"/>
    <w:rsid w:val="00C52863"/>
    <w:rsid w:val="00C60EAF"/>
    <w:rsid w:val="00C67FA2"/>
    <w:rsid w:val="00C7019E"/>
    <w:rsid w:val="00C7042A"/>
    <w:rsid w:val="00C72E8E"/>
    <w:rsid w:val="00C75C9F"/>
    <w:rsid w:val="00C7705A"/>
    <w:rsid w:val="00C90AE6"/>
    <w:rsid w:val="00C95C0A"/>
    <w:rsid w:val="00C96EEE"/>
    <w:rsid w:val="00CA1DD6"/>
    <w:rsid w:val="00CB2D2F"/>
    <w:rsid w:val="00CB52DF"/>
    <w:rsid w:val="00CC175F"/>
    <w:rsid w:val="00CC370F"/>
    <w:rsid w:val="00CC7432"/>
    <w:rsid w:val="00CD48FE"/>
    <w:rsid w:val="00CD5928"/>
    <w:rsid w:val="00CD59D0"/>
    <w:rsid w:val="00CE1416"/>
    <w:rsid w:val="00CF1B0D"/>
    <w:rsid w:val="00CF6180"/>
    <w:rsid w:val="00CF7073"/>
    <w:rsid w:val="00D02186"/>
    <w:rsid w:val="00D152A4"/>
    <w:rsid w:val="00D1557C"/>
    <w:rsid w:val="00D26DED"/>
    <w:rsid w:val="00D31D67"/>
    <w:rsid w:val="00D320CE"/>
    <w:rsid w:val="00D32312"/>
    <w:rsid w:val="00D348EB"/>
    <w:rsid w:val="00D365EF"/>
    <w:rsid w:val="00D40848"/>
    <w:rsid w:val="00D42C79"/>
    <w:rsid w:val="00D432F2"/>
    <w:rsid w:val="00D46BDF"/>
    <w:rsid w:val="00D53EF7"/>
    <w:rsid w:val="00D62773"/>
    <w:rsid w:val="00D743FC"/>
    <w:rsid w:val="00D76E7E"/>
    <w:rsid w:val="00D8084A"/>
    <w:rsid w:val="00D80858"/>
    <w:rsid w:val="00D81D27"/>
    <w:rsid w:val="00D84B81"/>
    <w:rsid w:val="00D935A2"/>
    <w:rsid w:val="00D93EC5"/>
    <w:rsid w:val="00DA0398"/>
    <w:rsid w:val="00DA1A1F"/>
    <w:rsid w:val="00DA2FFB"/>
    <w:rsid w:val="00DB0141"/>
    <w:rsid w:val="00DB0A59"/>
    <w:rsid w:val="00DB1B50"/>
    <w:rsid w:val="00DB545A"/>
    <w:rsid w:val="00DB5F9F"/>
    <w:rsid w:val="00DB7D79"/>
    <w:rsid w:val="00DB7EE9"/>
    <w:rsid w:val="00DC24FD"/>
    <w:rsid w:val="00DC5FE9"/>
    <w:rsid w:val="00DC7643"/>
    <w:rsid w:val="00DD237A"/>
    <w:rsid w:val="00DD462A"/>
    <w:rsid w:val="00DD76EA"/>
    <w:rsid w:val="00DE6014"/>
    <w:rsid w:val="00DE62AD"/>
    <w:rsid w:val="00DF4459"/>
    <w:rsid w:val="00E030A8"/>
    <w:rsid w:val="00E05D2E"/>
    <w:rsid w:val="00E071CD"/>
    <w:rsid w:val="00E076D0"/>
    <w:rsid w:val="00E1050B"/>
    <w:rsid w:val="00E10F2A"/>
    <w:rsid w:val="00E152FF"/>
    <w:rsid w:val="00E21915"/>
    <w:rsid w:val="00E23B8B"/>
    <w:rsid w:val="00E23CE7"/>
    <w:rsid w:val="00E27B5C"/>
    <w:rsid w:val="00E3018F"/>
    <w:rsid w:val="00E32A09"/>
    <w:rsid w:val="00E3679C"/>
    <w:rsid w:val="00E41A5B"/>
    <w:rsid w:val="00E44CF3"/>
    <w:rsid w:val="00E472E3"/>
    <w:rsid w:val="00E500B7"/>
    <w:rsid w:val="00E51DC7"/>
    <w:rsid w:val="00E56B01"/>
    <w:rsid w:val="00E57BC0"/>
    <w:rsid w:val="00E636D4"/>
    <w:rsid w:val="00E64785"/>
    <w:rsid w:val="00E65AC9"/>
    <w:rsid w:val="00E7382A"/>
    <w:rsid w:val="00E7704B"/>
    <w:rsid w:val="00E8073F"/>
    <w:rsid w:val="00E82C93"/>
    <w:rsid w:val="00E83A72"/>
    <w:rsid w:val="00E87A37"/>
    <w:rsid w:val="00E907F0"/>
    <w:rsid w:val="00E90863"/>
    <w:rsid w:val="00E917DE"/>
    <w:rsid w:val="00E92F24"/>
    <w:rsid w:val="00E94BD8"/>
    <w:rsid w:val="00EA673A"/>
    <w:rsid w:val="00EB7070"/>
    <w:rsid w:val="00EC1384"/>
    <w:rsid w:val="00EC2224"/>
    <w:rsid w:val="00EC2627"/>
    <w:rsid w:val="00EC2802"/>
    <w:rsid w:val="00EC6CAE"/>
    <w:rsid w:val="00ED1193"/>
    <w:rsid w:val="00ED4155"/>
    <w:rsid w:val="00ED444C"/>
    <w:rsid w:val="00EF6FB6"/>
    <w:rsid w:val="00EF74ED"/>
    <w:rsid w:val="00F0137B"/>
    <w:rsid w:val="00F01556"/>
    <w:rsid w:val="00F038F1"/>
    <w:rsid w:val="00F05174"/>
    <w:rsid w:val="00F117E5"/>
    <w:rsid w:val="00F25E91"/>
    <w:rsid w:val="00F2660A"/>
    <w:rsid w:val="00F27FA8"/>
    <w:rsid w:val="00F30142"/>
    <w:rsid w:val="00F31DFD"/>
    <w:rsid w:val="00F323AC"/>
    <w:rsid w:val="00F4189F"/>
    <w:rsid w:val="00F4448B"/>
    <w:rsid w:val="00F44FB1"/>
    <w:rsid w:val="00F462C6"/>
    <w:rsid w:val="00F46740"/>
    <w:rsid w:val="00F51DCA"/>
    <w:rsid w:val="00F55B42"/>
    <w:rsid w:val="00F56707"/>
    <w:rsid w:val="00F65F1B"/>
    <w:rsid w:val="00F66EAA"/>
    <w:rsid w:val="00F70BE6"/>
    <w:rsid w:val="00F71956"/>
    <w:rsid w:val="00F72B7E"/>
    <w:rsid w:val="00F75EA9"/>
    <w:rsid w:val="00F80830"/>
    <w:rsid w:val="00F81154"/>
    <w:rsid w:val="00F824E7"/>
    <w:rsid w:val="00F85F64"/>
    <w:rsid w:val="00F939FC"/>
    <w:rsid w:val="00F93B55"/>
    <w:rsid w:val="00FA3624"/>
    <w:rsid w:val="00FA5371"/>
    <w:rsid w:val="00FB4178"/>
    <w:rsid w:val="00FB42F1"/>
    <w:rsid w:val="00FC02BE"/>
    <w:rsid w:val="00FC3E9A"/>
    <w:rsid w:val="00FC6CA8"/>
    <w:rsid w:val="00FC6FE9"/>
    <w:rsid w:val="00FC7853"/>
    <w:rsid w:val="00FD28FA"/>
    <w:rsid w:val="00FD3BB5"/>
    <w:rsid w:val="00FD5BC1"/>
    <w:rsid w:val="00FE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48F316"/>
  <w15:docId w15:val="{ADA1DA60-4F36-41C8-96F8-1E9ECCF07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7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1160B1"/>
    <w:pPr>
      <w:keepNext/>
      <w:spacing w:before="240" w:after="60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Nadpis2">
    <w:name w:val="heading 2"/>
    <w:basedOn w:val="Normln"/>
    <w:next w:val="Normln"/>
    <w:link w:val="Nadpis2Char"/>
    <w:uiPriority w:val="99"/>
    <w:qFormat/>
    <w:rsid w:val="001160B1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77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F77F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F77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F77F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CC370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C37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37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370F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265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3BB2"/>
    <w:pPr>
      <w:ind w:left="720"/>
      <w:contextualSpacing/>
    </w:pPr>
  </w:style>
  <w:style w:type="character" w:customStyle="1" w:styleId="ZkladntextChar">
    <w:name w:val="Základní text Char"/>
    <w:basedOn w:val="Standardnpsmoodstavce"/>
    <w:link w:val="Tlotextu"/>
    <w:uiPriority w:val="99"/>
    <w:locked/>
    <w:rsid w:val="00AF29CD"/>
    <w:rPr>
      <w:sz w:val="24"/>
      <w:szCs w:val="24"/>
      <w:lang w:eastAsia="zh-CN"/>
    </w:rPr>
  </w:style>
  <w:style w:type="paragraph" w:customStyle="1" w:styleId="Tlotextu">
    <w:name w:val="Tělo textu"/>
    <w:basedOn w:val="Normln"/>
    <w:link w:val="ZkladntextChar"/>
    <w:uiPriority w:val="99"/>
    <w:unhideWhenUsed/>
    <w:rsid w:val="00AF29CD"/>
    <w:pPr>
      <w:widowControl w:val="0"/>
      <w:suppressAutoHyphens/>
      <w:spacing w:before="113" w:line="288" w:lineRule="auto"/>
      <w:jc w:val="both"/>
    </w:pPr>
    <w:rPr>
      <w:rFonts w:asciiTheme="minorHAnsi" w:eastAsiaTheme="minorHAnsi" w:hAnsiTheme="minorHAnsi" w:cstheme="minorBidi"/>
      <w:lang w:eastAsia="zh-CN"/>
    </w:rPr>
  </w:style>
  <w:style w:type="character" w:customStyle="1" w:styleId="Znakypropoznmkupodarou">
    <w:name w:val="Znaky pro poznámku pod čarou"/>
    <w:uiPriority w:val="99"/>
    <w:rsid w:val="00AF29CD"/>
  </w:style>
  <w:style w:type="character" w:customStyle="1" w:styleId="Ukotvenpoznmkypodarou">
    <w:name w:val="Ukotvení poznámky pod čarou"/>
    <w:rsid w:val="00AF29CD"/>
    <w:rPr>
      <w:vertAlign w:val="superscript"/>
    </w:rPr>
  </w:style>
  <w:style w:type="paragraph" w:customStyle="1" w:styleId="Poznmkapodarou">
    <w:name w:val="Poznámka pod čarou"/>
    <w:basedOn w:val="Normln"/>
    <w:rsid w:val="00AF29CD"/>
    <w:pPr>
      <w:widowControl w:val="0"/>
      <w:suppressAutoHyphens/>
      <w:spacing w:line="276" w:lineRule="auto"/>
      <w:jc w:val="both"/>
    </w:pPr>
    <w:rPr>
      <w:rFonts w:eastAsia="Calibri"/>
      <w:color w:val="00000A"/>
      <w:lang w:eastAsia="zh-CN"/>
    </w:rPr>
  </w:style>
  <w:style w:type="paragraph" w:customStyle="1" w:styleId="Default">
    <w:name w:val="Default"/>
    <w:rsid w:val="0090414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Prosttext">
    <w:name w:val="Plain Text"/>
    <w:aliases w:val="Char Char"/>
    <w:basedOn w:val="Normln"/>
    <w:link w:val="ProsttextChar"/>
    <w:uiPriority w:val="99"/>
    <w:rsid w:val="00E636D4"/>
    <w:pPr>
      <w:spacing w:after="60" w:line="288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aliases w:val="Char Char Char"/>
    <w:basedOn w:val="Standardnpsmoodstavce"/>
    <w:link w:val="Prosttext"/>
    <w:uiPriority w:val="99"/>
    <w:rsid w:val="00E636D4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A2">
    <w:name w:val="A2"/>
    <w:uiPriority w:val="99"/>
    <w:rsid w:val="00E636D4"/>
    <w:rPr>
      <w:color w:val="000000"/>
    </w:rPr>
  </w:style>
  <w:style w:type="paragraph" w:customStyle="1" w:styleId="Pa2">
    <w:name w:val="Pa2"/>
    <w:basedOn w:val="Default"/>
    <w:next w:val="Default"/>
    <w:uiPriority w:val="99"/>
    <w:rsid w:val="00E636D4"/>
    <w:pPr>
      <w:spacing w:line="241" w:lineRule="atLeast"/>
    </w:pPr>
    <w:rPr>
      <w:rFonts w:ascii="Futura CE" w:eastAsia="Calibri" w:hAnsi="Futura CE" w:cs="Times New Roman"/>
      <w:color w:val="auto"/>
      <w:lang w:eastAsia="cs-CZ"/>
    </w:rPr>
  </w:style>
  <w:style w:type="paragraph" w:customStyle="1" w:styleId="Pa3">
    <w:name w:val="Pa3"/>
    <w:basedOn w:val="Normln"/>
    <w:next w:val="Normln"/>
    <w:uiPriority w:val="99"/>
    <w:rsid w:val="00E636D4"/>
    <w:pPr>
      <w:autoSpaceDE w:val="0"/>
      <w:autoSpaceDN w:val="0"/>
      <w:adjustRightInd w:val="0"/>
      <w:spacing w:line="241" w:lineRule="atLeast"/>
    </w:pPr>
    <w:rPr>
      <w:rFonts w:ascii="Futura CE" w:eastAsiaTheme="minorHAnsi" w:hAnsi="Futura CE" w:cstheme="minorBidi"/>
      <w:lang w:eastAsia="en-US"/>
    </w:rPr>
  </w:style>
  <w:style w:type="character" w:customStyle="1" w:styleId="Nadpis1Char">
    <w:name w:val="Nadpis 1 Char"/>
    <w:basedOn w:val="Standardnpsmoodstavce"/>
    <w:link w:val="Nadpis1"/>
    <w:uiPriority w:val="99"/>
    <w:rsid w:val="001160B1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Nadpis2Char">
    <w:name w:val="Nadpis 2 Char"/>
    <w:basedOn w:val="Standardnpsmoodstavce"/>
    <w:link w:val="Nadpis2"/>
    <w:uiPriority w:val="99"/>
    <w:rsid w:val="001160B1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Textkomente">
    <w:name w:val="annotation text"/>
    <w:basedOn w:val="Normln"/>
    <w:link w:val="TextkomenteChar"/>
    <w:uiPriority w:val="99"/>
    <w:semiHidden/>
    <w:rsid w:val="001160B1"/>
    <w:pPr>
      <w:spacing w:after="60" w:line="288" w:lineRule="auto"/>
      <w:jc w:val="both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160B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locality">
    <w:name w:val="locality"/>
    <w:rsid w:val="008F262B"/>
  </w:style>
  <w:style w:type="character" w:customStyle="1" w:styleId="material-noaccess-link">
    <w:name w:val="material-noaccess-link"/>
    <w:basedOn w:val="Standardnpsmoodstavce"/>
    <w:rsid w:val="0028411C"/>
  </w:style>
  <w:style w:type="paragraph" w:customStyle="1" w:styleId="Styl1-Nzevmaterilu">
    <w:name w:val="Styl1 - Název materiálu"/>
    <w:basedOn w:val="Normln"/>
    <w:link w:val="Styl1-NzevmateriluChar"/>
    <w:qFormat/>
    <w:rsid w:val="00D432F2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noProof/>
      <w:sz w:val="22"/>
    </w:rPr>
  </w:style>
  <w:style w:type="character" w:customStyle="1" w:styleId="Styl1-NzevmateriluChar">
    <w:name w:val="Styl1 - Název materiálu Char"/>
    <w:link w:val="Styl1-Nzevmaterilu"/>
    <w:rsid w:val="00D432F2"/>
    <w:rPr>
      <w:rFonts w:ascii="Arial" w:eastAsia="Times New Roman" w:hAnsi="Arial" w:cs="Arial"/>
      <w:b/>
      <w:noProof/>
      <w:szCs w:val="24"/>
      <w:lang w:eastAsia="cs-CZ"/>
    </w:rPr>
  </w:style>
  <w:style w:type="paragraph" w:customStyle="1" w:styleId="Char4CharCharCharCharCharCharCharCharCharCharCharCharCharCharCharCharCharCharCharCharCharCharCharCharCharCharCharChar">
    <w:name w:val="Char4 Char Char Char Char Char Char Char Char Char Char Char Char Char Char Char Char Char Char Char Char Char Char Char Char Char Char Char Char"/>
    <w:basedOn w:val="Normln"/>
    <w:rsid w:val="00C52863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56079B"/>
    <w:rPr>
      <w:color w:val="153B88"/>
      <w:u w:val="single"/>
    </w:rPr>
  </w:style>
  <w:style w:type="paragraph" w:customStyle="1" w:styleId="Char4CharCharCharCharCharCharCharCharCharCharCharCharCharCharCharCharCharCharCharCharCharCharCharCharCharCharCharChar0">
    <w:name w:val="Char4 Char Char Char Char Char Char Char Char Char Char Char Char Char Char Char Char Char Char Char Char Char Char Char Char Char Char Char Char"/>
    <w:basedOn w:val="Normln"/>
    <w:rsid w:val="004D1459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Char4CharCharCharCharCharCharCharCharCharCharCharCharCharCharCharCharCharCharCharCharCharCharCharCharCharCharCharChar1">
    <w:name w:val="Char4 Char Char Char Char Char Char Char Char Char Char Char Char Char Char Char Char Char Char Char Char Char Char Char Char Char Char Char Char"/>
    <w:basedOn w:val="Normln"/>
    <w:rsid w:val="00D46BDF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Char4CharCharCharCharCharCharCharCharCharCharCharCharCharCharCharCharCharCharCharCharCharCharCharCharCharCharCharChar2">
    <w:name w:val="Char4 Char Char Char Char Char Char Char Char Char Char Char Char Char Char Char Char Char Char Char Char Char Char Char Char Char Char Char Char"/>
    <w:basedOn w:val="Normln"/>
    <w:rsid w:val="004F281D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character" w:styleId="Siln">
    <w:name w:val="Strong"/>
    <w:basedOn w:val="Standardnpsmoodstavce"/>
    <w:uiPriority w:val="22"/>
    <w:qFormat/>
    <w:rsid w:val="007F3BC2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92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92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E5921"/>
    <w:rPr>
      <w:vertAlign w:val="superscript"/>
    </w:rPr>
  </w:style>
  <w:style w:type="table" w:customStyle="1" w:styleId="rowcollapse">
    <w:name w:val="row collapse"/>
    <w:basedOn w:val="Normlntabulka"/>
    <w:rsid w:val="00CD5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/>
  </w:style>
  <w:style w:type="paragraph" w:customStyle="1" w:styleId="metadata">
    <w:name w:val="metadata"/>
    <w:basedOn w:val="Normln"/>
    <w:rsid w:val="00CD59D0"/>
    <w:pPr>
      <w:spacing w:line="165" w:lineRule="atLeast"/>
    </w:pPr>
    <w:rPr>
      <w:color w:val="A4ACB3"/>
      <w:sz w:val="17"/>
      <w:szCs w:val="17"/>
    </w:rPr>
  </w:style>
  <w:style w:type="character" w:customStyle="1" w:styleId="metadata-item">
    <w:name w:val="metadata-item"/>
    <w:basedOn w:val="Standardnpsmoodstavce"/>
    <w:rsid w:val="00CD59D0"/>
    <w:rPr>
      <w:sz w:val="18"/>
      <w:szCs w:val="18"/>
    </w:rPr>
  </w:style>
  <w:style w:type="character" w:customStyle="1" w:styleId="metadata-value">
    <w:name w:val="metadata-value"/>
    <w:basedOn w:val="Standardnpsmoodstavce"/>
    <w:rsid w:val="00CD59D0"/>
    <w:rPr>
      <w:color w:val="6B7276"/>
    </w:rPr>
  </w:style>
  <w:style w:type="character" w:customStyle="1" w:styleId="article-title">
    <w:name w:val="article-title"/>
    <w:basedOn w:val="Standardnpsmoodstavce"/>
    <w:rsid w:val="00CD59D0"/>
  </w:style>
  <w:style w:type="paragraph" w:customStyle="1" w:styleId="article-content">
    <w:name w:val="article-content"/>
    <w:basedOn w:val="Normln"/>
    <w:rsid w:val="00CD59D0"/>
    <w:pPr>
      <w:spacing w:line="240" w:lineRule="atLeast"/>
    </w:pPr>
    <w:rPr>
      <w:sz w:val="20"/>
      <w:szCs w:val="20"/>
    </w:rPr>
  </w:style>
  <w:style w:type="character" w:customStyle="1" w:styleId="link-url">
    <w:name w:val="link-url"/>
    <w:basedOn w:val="Standardnpsmoodstavce"/>
    <w:rsid w:val="00CD59D0"/>
    <w:rPr>
      <w:color w:val="00A4DF"/>
      <w:sz w:val="18"/>
      <w:szCs w:val="18"/>
    </w:rPr>
  </w:style>
  <w:style w:type="table" w:customStyle="1" w:styleId="rowcollapsereport-content">
    <w:name w:val="row collapse report-content"/>
    <w:basedOn w:val="Normlntabulka"/>
    <w:rsid w:val="00CD5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/>
  </w:style>
  <w:style w:type="table" w:customStyle="1" w:styleId="containerfloat-center">
    <w:name w:val="container float-center"/>
    <w:basedOn w:val="Normlntabulka"/>
    <w:rsid w:val="00CD5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/>
  </w:style>
  <w:style w:type="table" w:customStyle="1" w:styleId="body">
    <w:name w:val="body"/>
    <w:basedOn w:val="Normlntabulka"/>
    <w:rsid w:val="00CD59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9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5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5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74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63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58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9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7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23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90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2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21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922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3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54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8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84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62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27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84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9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2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0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3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56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vyzkum.cz/FrontAktualita.aspx?aktualita=952317" TargetMode="External"/><Relationship Id="rId18" Type="http://schemas.openxmlformats.org/officeDocument/2006/relationships/hyperlink" Target="file:///C:\Users\kodetova\Downloads\&#218;&#344;AD%20VL&#193;DY%20&#268;R-210917-0852.docx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newtonmedia.e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parlamentnilisty.cz/zpravy/tiskovezpravy/Urad-vlady-Cena-predsedy-RVVI-za-popularizaci-vyzkumu-pro-Frantiska-Koukolika-676989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kurzy.cz/zpravy/609920-spisovatel-a-neuropatolog-frantisek-koukolik-ziskal-cenu-predsedy-rvvi-za-popularizaci-vyzkumu/" TargetMode="External"/><Relationship Id="rId20" Type="http://schemas.openxmlformats.org/officeDocument/2006/relationships/hyperlink" Target="https://www.ceskenoviny.cz/zpravy/neuropatolog-koukolik-prevzal-cenu-predsedy-rady-pro-vyzkum-vyvoj-a-inovace/2090258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vedavyzkum.cz/z-domova/rada-pro-vyzkum-vyvoj-a-inovace/spisovatel-a-neuropatolog-frantisek-koukolik-ziskal-cenu-predsedy-rvvi-za-popularizaci" TargetMode="External"/><Relationship Id="rId23" Type="http://schemas.openxmlformats.org/officeDocument/2006/relationships/hyperlink" Target="http://bit.ly/N1app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hyperlink" Target="https://www.ceskatelevize.cz/ivysilani/1097181328-udalosti/221411000110915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vlada.cz/cz/media-centrum/aktualne/spisovatel-a-neuropatolog-frantisek-koukolik-ziskal-cenu-predsedy-rvvi-za-popularizaci-vyzkumu-190666/" TargetMode="External"/><Relationship Id="rId22" Type="http://schemas.openxmlformats.org/officeDocument/2006/relationships/hyperlink" Target="http://bit.ly/N1android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0AEA6-5263-486D-8DCB-AB3C59843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2068</Words>
  <Characters>12205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14245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Moravcová Lenka</dc:creator>
  <cp:lastModifiedBy>Marek Jan</cp:lastModifiedBy>
  <cp:revision>6</cp:revision>
  <cp:lastPrinted>2021-09-17T09:19:00Z</cp:lastPrinted>
  <dcterms:created xsi:type="dcterms:W3CDTF">2021-09-17T07:57:00Z</dcterms:created>
  <dcterms:modified xsi:type="dcterms:W3CDTF">2021-09-24T13:01:00Z</dcterms:modified>
</cp:coreProperties>
</file>